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F3C9E4E" w:rsidR="006E7C7A" w:rsidRPr="00F34D79" w:rsidRDefault="006E7C7A" w:rsidP="00CE7D4A">
      <w:pPr>
        <w:tabs>
          <w:tab w:val="left" w:pos="3468"/>
        </w:tabs>
        <w:rPr>
          <w:rFonts w:asciiTheme="minorHAnsi" w:hAnsiTheme="minorHAnsi" w:cstheme="minorHAnsi"/>
        </w:rPr>
      </w:pPr>
    </w:p>
    <w:p w14:paraId="4AC2DFFE" w14:textId="77777777" w:rsidR="00053819" w:rsidRPr="00F34D79" w:rsidRDefault="00053819" w:rsidP="00053819">
      <w:pPr>
        <w:spacing w:after="180"/>
        <w:rPr>
          <w:rFonts w:asciiTheme="minorHAnsi" w:eastAsia="Times New Roman" w:hAnsiTheme="minorHAnsi" w:cstheme="minorHAnsi"/>
          <w:color w:val="404040"/>
          <w:lang w:eastAsia="ja-JP"/>
        </w:rPr>
      </w:pPr>
    </w:p>
    <w:p w14:paraId="3117F4E8" w14:textId="77777777" w:rsidR="00053819" w:rsidRPr="00F34D79" w:rsidRDefault="00053819" w:rsidP="00053819">
      <w:pPr>
        <w:spacing w:after="180"/>
        <w:jc w:val="center"/>
        <w:rPr>
          <w:rFonts w:asciiTheme="minorHAnsi" w:eastAsia="Times New Roman" w:hAnsiTheme="minorHAnsi" w:cstheme="minorHAnsi"/>
          <w:b/>
          <w:color w:val="17665C"/>
          <w:sz w:val="36"/>
          <w:szCs w:val="36"/>
          <w:lang w:eastAsia="ja-JP"/>
        </w:rPr>
      </w:pPr>
      <w:r w:rsidRPr="00F34D79">
        <w:rPr>
          <w:rFonts w:asciiTheme="minorHAnsi" w:eastAsia="Times New Roman" w:hAnsiTheme="minorHAnsi" w:cstheme="minorHAnsi"/>
          <w:b/>
          <w:color w:val="17665C"/>
          <w:sz w:val="36"/>
          <w:szCs w:val="36"/>
          <w:lang w:eastAsia="ja-JP"/>
        </w:rPr>
        <w:t>TENDER RESPONSE DOCUMENT</w:t>
      </w:r>
    </w:p>
    <w:p w14:paraId="7F1B35C1" w14:textId="280B5CF3" w:rsidR="00053819" w:rsidRPr="00F34D79" w:rsidRDefault="00053819" w:rsidP="00053819">
      <w:pPr>
        <w:spacing w:after="180"/>
        <w:jc w:val="center"/>
        <w:rPr>
          <w:rFonts w:asciiTheme="minorHAnsi" w:eastAsia="Times New Roman" w:hAnsiTheme="minorHAnsi" w:cstheme="minorHAnsi"/>
          <w:b/>
          <w:color w:val="FF0000"/>
          <w:sz w:val="36"/>
          <w:szCs w:val="36"/>
          <w:lang w:eastAsia="ja-JP"/>
        </w:rPr>
      </w:pPr>
    </w:p>
    <w:tbl>
      <w:tblPr>
        <w:tblW w:w="9136" w:type="dxa"/>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722BD3" w:rsidRPr="00F34D79" w14:paraId="664175B5" w14:textId="77777777" w:rsidTr="00722BD3">
        <w:trPr>
          <w:tblCellSpacing w:w="20" w:type="dxa"/>
        </w:trPr>
        <w:tc>
          <w:tcPr>
            <w:tcW w:w="4488" w:type="dxa"/>
            <w:shd w:val="clear" w:color="auto" w:fill="1F497D" w:themeFill="text2"/>
            <w:vAlign w:val="center"/>
          </w:tcPr>
          <w:p w14:paraId="51EA2646" w14:textId="2054BB1E" w:rsidR="00722BD3" w:rsidRPr="00722BD3" w:rsidRDefault="00722BD3" w:rsidP="00722BD3">
            <w:pPr>
              <w:spacing w:after="180"/>
              <w:rPr>
                <w:rFonts w:asciiTheme="minorHAnsi" w:eastAsia="Times New Roman" w:hAnsiTheme="minorHAnsi" w:cstheme="minorHAnsi"/>
                <w:b/>
                <w:color w:val="FF0000"/>
                <w:lang w:eastAsia="ja-JP"/>
              </w:rPr>
            </w:pPr>
          </w:p>
          <w:p w14:paraId="412B5D03" w14:textId="61E99016" w:rsidR="00722BD3" w:rsidRPr="00722BD3" w:rsidRDefault="00722BD3" w:rsidP="00722BD3">
            <w:pPr>
              <w:spacing w:after="180"/>
              <w:rPr>
                <w:rFonts w:asciiTheme="minorHAnsi" w:eastAsia="Times New Roman" w:hAnsiTheme="minorHAnsi" w:cstheme="minorHAnsi"/>
                <w:b/>
                <w:color w:val="FF0000"/>
                <w:highlight w:val="yellow"/>
                <w:lang w:eastAsia="ja-JP"/>
              </w:rPr>
            </w:pPr>
            <w:r w:rsidRPr="00722BD3">
              <w:rPr>
                <w:rFonts w:asciiTheme="minorHAnsi" w:eastAsia="Times New Roman" w:hAnsiTheme="minorHAnsi" w:cstheme="minorHAnsi"/>
                <w:b/>
                <w:color w:val="FFFFFF" w:themeColor="background1"/>
                <w:lang w:eastAsia="ja-JP"/>
              </w:rPr>
              <w:t>Establishment of a Single Party framework agreement for</w:t>
            </w:r>
          </w:p>
        </w:tc>
        <w:tc>
          <w:tcPr>
            <w:tcW w:w="4528" w:type="dxa"/>
            <w:shd w:val="clear" w:color="auto" w:fill="E9E9E3"/>
            <w:vAlign w:val="center"/>
          </w:tcPr>
          <w:p w14:paraId="404EAB65" w14:textId="77777777" w:rsidR="00722BD3" w:rsidRDefault="00722BD3" w:rsidP="00722BD3">
            <w:pPr>
              <w:spacing w:after="180"/>
              <w:rPr>
                <w:rFonts w:asciiTheme="minorHAnsi" w:eastAsia="Times New Roman" w:hAnsiTheme="minorHAnsi" w:cstheme="minorHAnsi"/>
                <w:b/>
                <w:bCs/>
                <w:color w:val="000000" w:themeColor="text1"/>
              </w:rPr>
            </w:pPr>
            <w:r w:rsidRPr="00722BD3">
              <w:rPr>
                <w:rFonts w:asciiTheme="minorHAnsi" w:eastAsia="Times New Roman" w:hAnsiTheme="minorHAnsi" w:cstheme="minorHAnsi"/>
                <w:b/>
                <w:bCs/>
                <w:color w:val="000000" w:themeColor="text1"/>
              </w:rPr>
              <w:t>Provision of Automotive Equipment and Related Items to City of Dublin ETB Training Centres, Schools &amp; Centres</w:t>
            </w:r>
          </w:p>
          <w:p w14:paraId="0CA66370" w14:textId="388E660A" w:rsidR="00E63527" w:rsidRPr="00E63527" w:rsidRDefault="00E63527" w:rsidP="00722BD3">
            <w:pPr>
              <w:spacing w:after="180"/>
              <w:rPr>
                <w:rFonts w:asciiTheme="minorHAnsi" w:eastAsia="Times New Roman" w:hAnsiTheme="minorHAnsi" w:cstheme="minorHAnsi"/>
                <w:b/>
                <w:bCs/>
                <w:color w:val="000000" w:themeColor="text1"/>
                <w:lang w:eastAsia="ja-JP"/>
              </w:rPr>
            </w:pPr>
            <w:r w:rsidRPr="00E63527">
              <w:rPr>
                <w:rFonts w:asciiTheme="minorHAnsi" w:eastAsia="Times New Roman" w:hAnsiTheme="minorHAnsi" w:cstheme="minorHAnsi"/>
                <w:b/>
                <w:bCs/>
                <w:color w:val="000000" w:themeColor="text1"/>
                <w:highlight w:val="yellow"/>
              </w:rPr>
              <w:t xml:space="preserve">Lot 6 - </w:t>
            </w:r>
            <w:r w:rsidRPr="00E63527">
              <w:rPr>
                <w:rFonts w:asciiTheme="minorHAnsi" w:hAnsiTheme="minorHAnsi" w:cstheme="minorHAnsi"/>
                <w:b/>
                <w:bCs/>
                <w:color w:val="000000"/>
                <w:highlight w:val="yellow"/>
              </w:rPr>
              <w:t>Operational Training Vehicles - Hyundai i30 or Equivalent</w:t>
            </w:r>
          </w:p>
        </w:tc>
      </w:tr>
      <w:tr w:rsidR="00722BD3" w:rsidRPr="00F34D79" w14:paraId="4B2DF264" w14:textId="77777777" w:rsidTr="00722BD3">
        <w:trPr>
          <w:trHeight w:val="640"/>
          <w:tblCellSpacing w:w="20" w:type="dxa"/>
        </w:trPr>
        <w:tc>
          <w:tcPr>
            <w:tcW w:w="4488" w:type="dxa"/>
            <w:shd w:val="clear" w:color="auto" w:fill="1F497D" w:themeFill="text2"/>
            <w:vAlign w:val="center"/>
          </w:tcPr>
          <w:p w14:paraId="784D9F88"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 xml:space="preserve">Procedure </w:t>
            </w:r>
          </w:p>
        </w:tc>
        <w:tc>
          <w:tcPr>
            <w:tcW w:w="4528" w:type="dxa"/>
            <w:shd w:val="clear" w:color="auto" w:fill="E9E9E3"/>
            <w:vAlign w:val="center"/>
          </w:tcPr>
          <w:p w14:paraId="54EE0B22" w14:textId="77777777" w:rsidR="00722BD3" w:rsidRPr="00722BD3" w:rsidRDefault="00722BD3" w:rsidP="00722BD3">
            <w:pPr>
              <w:spacing w:after="0"/>
              <w:rPr>
                <w:rFonts w:asciiTheme="minorHAnsi" w:eastAsia="Times New Roman" w:hAnsiTheme="minorHAnsi" w:cstheme="minorHAnsi"/>
                <w:b/>
                <w:color w:val="000000" w:themeColor="text1"/>
                <w:lang w:eastAsia="ja-JP"/>
              </w:rPr>
            </w:pPr>
            <w:r w:rsidRPr="00722BD3">
              <w:rPr>
                <w:rFonts w:asciiTheme="minorHAnsi" w:eastAsia="Times New Roman" w:hAnsiTheme="minorHAnsi" w:cstheme="minorHAnsi"/>
                <w:b/>
                <w:color w:val="000000" w:themeColor="text1"/>
                <w:lang w:eastAsia="ja-JP"/>
              </w:rPr>
              <w:t>OPEN</w:t>
            </w:r>
          </w:p>
        </w:tc>
      </w:tr>
      <w:tr w:rsidR="00722BD3" w:rsidRPr="00F34D79" w14:paraId="7EA93CCC" w14:textId="77777777" w:rsidTr="00722BD3">
        <w:trPr>
          <w:trHeight w:val="495"/>
          <w:tblCellSpacing w:w="20" w:type="dxa"/>
        </w:trPr>
        <w:tc>
          <w:tcPr>
            <w:tcW w:w="4488" w:type="dxa"/>
            <w:shd w:val="clear" w:color="auto" w:fill="1F497D" w:themeFill="text2"/>
            <w:vAlign w:val="center"/>
          </w:tcPr>
          <w:p w14:paraId="3CB8B467"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Contracting Authority</w:t>
            </w:r>
          </w:p>
        </w:tc>
        <w:tc>
          <w:tcPr>
            <w:tcW w:w="4528" w:type="dxa"/>
            <w:shd w:val="clear" w:color="auto" w:fill="E9E9E3"/>
            <w:vAlign w:val="center"/>
          </w:tcPr>
          <w:p w14:paraId="14EDB79A" w14:textId="293589C9" w:rsidR="00722BD3" w:rsidRPr="00722BD3" w:rsidRDefault="00722BD3" w:rsidP="00722BD3">
            <w:pPr>
              <w:spacing w:after="0"/>
              <w:rPr>
                <w:rFonts w:asciiTheme="minorHAnsi" w:eastAsia="Times New Roman" w:hAnsiTheme="minorHAnsi" w:cstheme="minorHAnsi"/>
                <w:b/>
                <w:bCs/>
                <w:color w:val="000000" w:themeColor="text1"/>
                <w:lang w:eastAsia="ja-JP"/>
              </w:rPr>
            </w:pPr>
            <w:r w:rsidRPr="00722BD3">
              <w:rPr>
                <w:rFonts w:asciiTheme="minorHAnsi" w:eastAsia="Times New Roman" w:hAnsiTheme="minorHAnsi" w:cstheme="minorHAnsi"/>
                <w:b/>
                <w:bCs/>
                <w:color w:val="000000" w:themeColor="text1"/>
                <w:lang w:eastAsia="ja-JP"/>
              </w:rPr>
              <w:t>City of Dublin Education and Training Board</w:t>
            </w:r>
          </w:p>
        </w:tc>
      </w:tr>
      <w:tr w:rsidR="00722BD3" w:rsidRPr="00F34D79" w14:paraId="630B485F" w14:textId="77777777" w:rsidTr="00722BD3">
        <w:trPr>
          <w:trHeight w:val="519"/>
          <w:tblCellSpacing w:w="20" w:type="dxa"/>
        </w:trPr>
        <w:tc>
          <w:tcPr>
            <w:tcW w:w="4488" w:type="dxa"/>
            <w:shd w:val="clear" w:color="auto" w:fill="1F497D" w:themeFill="text2"/>
            <w:vAlign w:val="center"/>
          </w:tcPr>
          <w:p w14:paraId="3D8E649B"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Name of Tenderer</w:t>
            </w:r>
          </w:p>
        </w:tc>
        <w:tc>
          <w:tcPr>
            <w:tcW w:w="4528" w:type="dxa"/>
            <w:shd w:val="clear" w:color="auto" w:fill="E9E9E3"/>
            <w:vAlign w:val="center"/>
          </w:tcPr>
          <w:p w14:paraId="1AB669F3" w14:textId="77777777" w:rsidR="00722BD3" w:rsidRPr="00F34D79" w:rsidRDefault="00722BD3" w:rsidP="00722BD3">
            <w:pPr>
              <w:spacing w:after="0"/>
              <w:rPr>
                <w:rFonts w:asciiTheme="minorHAnsi" w:eastAsia="Times New Roman" w:hAnsiTheme="minorHAnsi" w:cstheme="minorHAnsi"/>
                <w:color w:val="17665C"/>
                <w:lang w:eastAsia="ja-JP"/>
              </w:rPr>
            </w:pPr>
          </w:p>
        </w:tc>
      </w:tr>
      <w:tr w:rsidR="00722BD3" w:rsidRPr="00F34D79" w14:paraId="19FAD094" w14:textId="77777777" w:rsidTr="00722BD3">
        <w:trPr>
          <w:trHeight w:val="500"/>
          <w:tblCellSpacing w:w="20" w:type="dxa"/>
        </w:trPr>
        <w:tc>
          <w:tcPr>
            <w:tcW w:w="4488" w:type="dxa"/>
            <w:shd w:val="clear" w:color="auto" w:fill="1F497D" w:themeFill="text2"/>
            <w:vAlign w:val="center"/>
          </w:tcPr>
          <w:p w14:paraId="42E44E16"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Email</w:t>
            </w:r>
          </w:p>
        </w:tc>
        <w:tc>
          <w:tcPr>
            <w:tcW w:w="4528" w:type="dxa"/>
            <w:shd w:val="clear" w:color="auto" w:fill="E9E9E3"/>
            <w:vAlign w:val="center"/>
          </w:tcPr>
          <w:p w14:paraId="4B947935" w14:textId="77777777" w:rsidR="00722BD3" w:rsidRPr="00F34D79" w:rsidRDefault="00722BD3" w:rsidP="00722BD3">
            <w:pPr>
              <w:spacing w:after="0"/>
              <w:rPr>
                <w:rFonts w:asciiTheme="minorHAnsi" w:eastAsia="Times New Roman" w:hAnsiTheme="minorHAnsi" w:cstheme="minorHAnsi"/>
                <w:color w:val="17665C"/>
                <w:lang w:eastAsia="ja-JP"/>
              </w:rPr>
            </w:pPr>
          </w:p>
        </w:tc>
      </w:tr>
      <w:tr w:rsidR="00722BD3" w:rsidRPr="00F34D79" w14:paraId="0782A8AE" w14:textId="77777777" w:rsidTr="00722BD3">
        <w:trPr>
          <w:trHeight w:val="509"/>
          <w:tblCellSpacing w:w="20" w:type="dxa"/>
        </w:trPr>
        <w:tc>
          <w:tcPr>
            <w:tcW w:w="4488" w:type="dxa"/>
            <w:shd w:val="clear" w:color="auto" w:fill="1F497D" w:themeFill="text2"/>
            <w:vAlign w:val="center"/>
          </w:tcPr>
          <w:p w14:paraId="46208DF0"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 xml:space="preserve">Phone </w:t>
            </w:r>
          </w:p>
        </w:tc>
        <w:tc>
          <w:tcPr>
            <w:tcW w:w="4528" w:type="dxa"/>
            <w:shd w:val="clear" w:color="auto" w:fill="E9E9E3"/>
            <w:vAlign w:val="center"/>
          </w:tcPr>
          <w:p w14:paraId="69F217A9" w14:textId="77777777" w:rsidR="00722BD3" w:rsidRPr="00F34D79" w:rsidRDefault="00722BD3" w:rsidP="00722BD3">
            <w:pPr>
              <w:spacing w:after="0"/>
              <w:rPr>
                <w:rFonts w:asciiTheme="minorHAnsi" w:eastAsia="Times New Roman" w:hAnsiTheme="minorHAnsi" w:cstheme="minorHAnsi"/>
                <w:color w:val="17665C"/>
                <w:lang w:eastAsia="ja-JP"/>
              </w:rPr>
            </w:pPr>
          </w:p>
        </w:tc>
      </w:tr>
    </w:tbl>
    <w:p w14:paraId="6AD12EF1" w14:textId="77777777" w:rsidR="006F491F" w:rsidRPr="00F34D79" w:rsidRDefault="00CA43C1" w:rsidP="0052315E">
      <w:pPr>
        <w:rPr>
          <w:rFonts w:asciiTheme="minorHAnsi" w:hAnsiTheme="minorHAnsi" w:cstheme="minorHAnsi"/>
          <w:sz w:val="36"/>
        </w:rPr>
      </w:pPr>
      <w:r w:rsidRPr="00F34D79">
        <w:rPr>
          <w:rFonts w:asciiTheme="minorHAnsi" w:hAnsiTheme="minorHAnsi" w:cstheme="minorHAnsi"/>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F34D79">
        <w:rPr>
          <w:rFonts w:asciiTheme="minorHAnsi" w:hAnsiTheme="minorHAnsi" w:cstheme="minorHAnsi"/>
          <w:b/>
          <w:sz w:val="36"/>
        </w:rPr>
        <w:lastRenderedPageBreak/>
        <w:t>TABLE OF CONTENTS</w:t>
      </w:r>
      <w:bookmarkEnd w:id="0"/>
      <w:bookmarkEnd w:id="1"/>
      <w:bookmarkEnd w:id="2"/>
      <w:bookmarkEnd w:id="3"/>
      <w:bookmarkEnd w:id="4"/>
      <w:bookmarkEnd w:id="5"/>
    </w:p>
    <w:p w14:paraId="4EE66E0D" w14:textId="4475D562" w:rsidR="00E63527" w:rsidRDefault="006F491F">
      <w:pPr>
        <w:pStyle w:val="TOC1"/>
        <w:rPr>
          <w:rFonts w:eastAsiaTheme="minorEastAsia" w:cstheme="minorBidi"/>
          <w:kern w:val="2"/>
          <w:sz w:val="24"/>
          <w:szCs w:val="24"/>
          <w:lang w:eastAsia="en-IE"/>
          <w14:ligatures w14:val="standardContextual"/>
        </w:rPr>
      </w:pPr>
      <w:r w:rsidRPr="00F34D79">
        <w:fldChar w:fldCharType="begin"/>
      </w:r>
      <w:r w:rsidRPr="00F34D79">
        <w:instrText xml:space="preserve"> TOC \o "1-3" \h \z \u </w:instrText>
      </w:r>
      <w:r w:rsidRPr="00F34D79">
        <w:fldChar w:fldCharType="separate"/>
      </w:r>
      <w:hyperlink w:anchor="_Toc234486545" w:history="1">
        <w:r w:rsidR="00E63527" w:rsidRPr="00454928">
          <w:rPr>
            <w:rStyle w:val="Hyperlink"/>
            <w:rFonts w:cstheme="minorHAnsi"/>
            <w:lang w:eastAsia="ja-JP"/>
          </w:rPr>
          <w:t>INSTRUCTIONS FOR COMPLETION</w:t>
        </w:r>
        <w:r w:rsidR="00E63527">
          <w:rPr>
            <w:webHidden/>
          </w:rPr>
          <w:tab/>
        </w:r>
        <w:r w:rsidR="00E63527">
          <w:rPr>
            <w:webHidden/>
          </w:rPr>
          <w:fldChar w:fldCharType="begin"/>
        </w:r>
        <w:r w:rsidR="00E63527">
          <w:rPr>
            <w:webHidden/>
          </w:rPr>
          <w:instrText xml:space="preserve"> PAGEREF _Toc234486545 \h </w:instrText>
        </w:r>
        <w:r w:rsidR="00E63527">
          <w:rPr>
            <w:webHidden/>
          </w:rPr>
        </w:r>
        <w:r w:rsidR="00E63527">
          <w:rPr>
            <w:webHidden/>
          </w:rPr>
          <w:fldChar w:fldCharType="separate"/>
        </w:r>
        <w:r w:rsidR="00E63527">
          <w:rPr>
            <w:webHidden/>
          </w:rPr>
          <w:t>3</w:t>
        </w:r>
        <w:r w:rsidR="00E63527">
          <w:rPr>
            <w:webHidden/>
          </w:rPr>
          <w:fldChar w:fldCharType="end"/>
        </w:r>
      </w:hyperlink>
    </w:p>
    <w:p w14:paraId="7918D2BE" w14:textId="36A986A9" w:rsidR="00E63527" w:rsidRDefault="00E63527">
      <w:pPr>
        <w:pStyle w:val="TOC1"/>
        <w:rPr>
          <w:rFonts w:eastAsiaTheme="minorEastAsia" w:cstheme="minorBidi"/>
          <w:kern w:val="2"/>
          <w:sz w:val="24"/>
          <w:szCs w:val="24"/>
          <w:lang w:eastAsia="en-IE"/>
          <w14:ligatures w14:val="standardContextual"/>
        </w:rPr>
      </w:pPr>
      <w:hyperlink w:anchor="_Toc234486546" w:history="1">
        <w:r w:rsidRPr="00454928">
          <w:rPr>
            <w:rStyle w:val="Hyperlink"/>
            <w:rFonts w:cstheme="minorHAnsi"/>
            <w:lang w:eastAsia="ja-JP"/>
          </w:rPr>
          <w:t>SECTION 1 – COMPLIANCE</w:t>
        </w:r>
        <w:r>
          <w:rPr>
            <w:webHidden/>
          </w:rPr>
          <w:tab/>
        </w:r>
        <w:r>
          <w:rPr>
            <w:webHidden/>
          </w:rPr>
          <w:fldChar w:fldCharType="begin"/>
        </w:r>
        <w:r>
          <w:rPr>
            <w:webHidden/>
          </w:rPr>
          <w:instrText xml:space="preserve"> PAGEREF _Toc234486546 \h </w:instrText>
        </w:r>
        <w:r>
          <w:rPr>
            <w:webHidden/>
          </w:rPr>
        </w:r>
        <w:r>
          <w:rPr>
            <w:webHidden/>
          </w:rPr>
          <w:fldChar w:fldCharType="separate"/>
        </w:r>
        <w:r>
          <w:rPr>
            <w:webHidden/>
          </w:rPr>
          <w:t>4</w:t>
        </w:r>
        <w:r>
          <w:rPr>
            <w:webHidden/>
          </w:rPr>
          <w:fldChar w:fldCharType="end"/>
        </w:r>
      </w:hyperlink>
    </w:p>
    <w:p w14:paraId="4859C40D" w14:textId="2DD2F3AE" w:rsidR="00E63527" w:rsidRDefault="00E63527">
      <w:pPr>
        <w:pStyle w:val="TOC1"/>
        <w:rPr>
          <w:rFonts w:eastAsiaTheme="minorEastAsia" w:cstheme="minorBidi"/>
          <w:kern w:val="2"/>
          <w:sz w:val="24"/>
          <w:szCs w:val="24"/>
          <w:lang w:eastAsia="en-IE"/>
          <w14:ligatures w14:val="standardContextual"/>
        </w:rPr>
      </w:pPr>
      <w:hyperlink w:anchor="_Toc234486547" w:history="1">
        <w:r w:rsidRPr="00454928">
          <w:rPr>
            <w:rStyle w:val="Hyperlink"/>
            <w:rFonts w:cstheme="minorHAnsi"/>
            <w:lang w:eastAsia="ja-JP"/>
          </w:rPr>
          <w:t>SECTION 2 - FINANCIAL AND TECHNICAL CAPACITY</w:t>
        </w:r>
        <w:r>
          <w:rPr>
            <w:webHidden/>
          </w:rPr>
          <w:tab/>
        </w:r>
        <w:r>
          <w:rPr>
            <w:webHidden/>
          </w:rPr>
          <w:fldChar w:fldCharType="begin"/>
        </w:r>
        <w:r>
          <w:rPr>
            <w:webHidden/>
          </w:rPr>
          <w:instrText xml:space="preserve"> PAGEREF _Toc234486547 \h </w:instrText>
        </w:r>
        <w:r>
          <w:rPr>
            <w:webHidden/>
          </w:rPr>
        </w:r>
        <w:r>
          <w:rPr>
            <w:webHidden/>
          </w:rPr>
          <w:fldChar w:fldCharType="separate"/>
        </w:r>
        <w:r>
          <w:rPr>
            <w:webHidden/>
          </w:rPr>
          <w:t>8</w:t>
        </w:r>
        <w:r>
          <w:rPr>
            <w:webHidden/>
          </w:rPr>
          <w:fldChar w:fldCharType="end"/>
        </w:r>
      </w:hyperlink>
    </w:p>
    <w:p w14:paraId="36C2F878" w14:textId="42240285" w:rsidR="00E63527" w:rsidRDefault="00E63527">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6548" w:history="1">
        <w:r w:rsidRPr="00454928">
          <w:rPr>
            <w:rStyle w:val="Hyperlink"/>
            <w:rFonts w:eastAsia="Times New Roman" w:cstheme="minorHAnsi"/>
            <w:noProof/>
            <w:lang w:eastAsia="ja-JP"/>
          </w:rPr>
          <w:t>GENERAL INFORMATION RELATING TO THE TENDERER</w:t>
        </w:r>
        <w:r>
          <w:rPr>
            <w:noProof/>
            <w:webHidden/>
          </w:rPr>
          <w:tab/>
        </w:r>
        <w:r>
          <w:rPr>
            <w:noProof/>
            <w:webHidden/>
          </w:rPr>
          <w:fldChar w:fldCharType="begin"/>
        </w:r>
        <w:r>
          <w:rPr>
            <w:noProof/>
            <w:webHidden/>
          </w:rPr>
          <w:instrText xml:space="preserve"> PAGEREF _Toc234486548 \h </w:instrText>
        </w:r>
        <w:r>
          <w:rPr>
            <w:noProof/>
            <w:webHidden/>
          </w:rPr>
        </w:r>
        <w:r>
          <w:rPr>
            <w:noProof/>
            <w:webHidden/>
          </w:rPr>
          <w:fldChar w:fldCharType="separate"/>
        </w:r>
        <w:r>
          <w:rPr>
            <w:noProof/>
            <w:webHidden/>
          </w:rPr>
          <w:t>8</w:t>
        </w:r>
        <w:r>
          <w:rPr>
            <w:noProof/>
            <w:webHidden/>
          </w:rPr>
          <w:fldChar w:fldCharType="end"/>
        </w:r>
      </w:hyperlink>
    </w:p>
    <w:p w14:paraId="70C2F3F3" w14:textId="539F1EE5" w:rsidR="00E63527" w:rsidRDefault="00E63527">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6549" w:history="1">
        <w:r w:rsidRPr="00454928">
          <w:rPr>
            <w:rStyle w:val="Hyperlink"/>
            <w:rFonts w:eastAsia="Times New Roman" w:cstheme="minorHAnsi"/>
            <w:noProof/>
            <w:lang w:eastAsia="ja-JP"/>
          </w:rPr>
          <w:t>FINANCIAL CAPACITY INFORMATION</w:t>
        </w:r>
        <w:r>
          <w:rPr>
            <w:noProof/>
            <w:webHidden/>
          </w:rPr>
          <w:tab/>
        </w:r>
        <w:r>
          <w:rPr>
            <w:noProof/>
            <w:webHidden/>
          </w:rPr>
          <w:fldChar w:fldCharType="begin"/>
        </w:r>
        <w:r>
          <w:rPr>
            <w:noProof/>
            <w:webHidden/>
          </w:rPr>
          <w:instrText xml:space="preserve"> PAGEREF _Toc234486549 \h </w:instrText>
        </w:r>
        <w:r>
          <w:rPr>
            <w:noProof/>
            <w:webHidden/>
          </w:rPr>
        </w:r>
        <w:r>
          <w:rPr>
            <w:noProof/>
            <w:webHidden/>
          </w:rPr>
          <w:fldChar w:fldCharType="separate"/>
        </w:r>
        <w:r>
          <w:rPr>
            <w:noProof/>
            <w:webHidden/>
          </w:rPr>
          <w:t>10</w:t>
        </w:r>
        <w:r>
          <w:rPr>
            <w:noProof/>
            <w:webHidden/>
          </w:rPr>
          <w:fldChar w:fldCharType="end"/>
        </w:r>
      </w:hyperlink>
    </w:p>
    <w:p w14:paraId="0215A1C0" w14:textId="7FAFA5AD" w:rsidR="00E63527" w:rsidRDefault="00E63527">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6550" w:history="1">
        <w:r w:rsidRPr="00454928">
          <w:rPr>
            <w:rStyle w:val="Hyperlink"/>
            <w:rFonts w:eastAsia="Times New Roman" w:cstheme="minorHAnsi"/>
            <w:noProof/>
            <w:lang w:eastAsia="ja-JP"/>
          </w:rPr>
          <w:t>TECHNICAL CAPACITY</w:t>
        </w:r>
        <w:r>
          <w:rPr>
            <w:noProof/>
            <w:webHidden/>
          </w:rPr>
          <w:tab/>
        </w:r>
        <w:r>
          <w:rPr>
            <w:noProof/>
            <w:webHidden/>
          </w:rPr>
          <w:fldChar w:fldCharType="begin"/>
        </w:r>
        <w:r>
          <w:rPr>
            <w:noProof/>
            <w:webHidden/>
          </w:rPr>
          <w:instrText xml:space="preserve"> PAGEREF _Toc234486550 \h </w:instrText>
        </w:r>
        <w:r>
          <w:rPr>
            <w:noProof/>
            <w:webHidden/>
          </w:rPr>
        </w:r>
        <w:r>
          <w:rPr>
            <w:noProof/>
            <w:webHidden/>
          </w:rPr>
          <w:fldChar w:fldCharType="separate"/>
        </w:r>
        <w:r>
          <w:rPr>
            <w:noProof/>
            <w:webHidden/>
          </w:rPr>
          <w:t>12</w:t>
        </w:r>
        <w:r>
          <w:rPr>
            <w:noProof/>
            <w:webHidden/>
          </w:rPr>
          <w:fldChar w:fldCharType="end"/>
        </w:r>
      </w:hyperlink>
    </w:p>
    <w:p w14:paraId="12EAE898" w14:textId="48B5A37C" w:rsidR="00E63527" w:rsidRDefault="00E63527">
      <w:pPr>
        <w:pStyle w:val="TOC3"/>
        <w:rPr>
          <w:rFonts w:asciiTheme="minorHAnsi" w:eastAsiaTheme="minorEastAsia" w:hAnsiTheme="minorHAnsi"/>
          <w:noProof/>
          <w:kern w:val="2"/>
          <w:sz w:val="24"/>
          <w:szCs w:val="24"/>
          <w:lang w:eastAsia="en-IE"/>
          <w14:ligatures w14:val="standardContextual"/>
        </w:rPr>
      </w:pPr>
      <w:hyperlink w:anchor="_Toc234486551" w:history="1">
        <w:r w:rsidRPr="00454928">
          <w:rPr>
            <w:rStyle w:val="Hyperlink"/>
            <w:rFonts w:eastAsia="Times New Roman" w:cstheme="minorHAnsi"/>
            <w:noProof/>
            <w:lang w:eastAsia="ja-JP"/>
          </w:rPr>
          <w:t>PREVIOUS CONTRACTS</w:t>
        </w:r>
        <w:r>
          <w:rPr>
            <w:noProof/>
            <w:webHidden/>
          </w:rPr>
          <w:tab/>
        </w:r>
        <w:r>
          <w:rPr>
            <w:noProof/>
            <w:webHidden/>
          </w:rPr>
          <w:fldChar w:fldCharType="begin"/>
        </w:r>
        <w:r>
          <w:rPr>
            <w:noProof/>
            <w:webHidden/>
          </w:rPr>
          <w:instrText xml:space="preserve"> PAGEREF _Toc234486551 \h </w:instrText>
        </w:r>
        <w:r>
          <w:rPr>
            <w:noProof/>
            <w:webHidden/>
          </w:rPr>
        </w:r>
        <w:r>
          <w:rPr>
            <w:noProof/>
            <w:webHidden/>
          </w:rPr>
          <w:fldChar w:fldCharType="separate"/>
        </w:r>
        <w:r>
          <w:rPr>
            <w:noProof/>
            <w:webHidden/>
          </w:rPr>
          <w:t>12</w:t>
        </w:r>
        <w:r>
          <w:rPr>
            <w:noProof/>
            <w:webHidden/>
          </w:rPr>
          <w:fldChar w:fldCharType="end"/>
        </w:r>
      </w:hyperlink>
    </w:p>
    <w:p w14:paraId="58E9B848" w14:textId="6F010EB1" w:rsidR="00E63527" w:rsidRDefault="00E63527">
      <w:pPr>
        <w:pStyle w:val="TOC3"/>
        <w:rPr>
          <w:rFonts w:asciiTheme="minorHAnsi" w:eastAsiaTheme="minorEastAsia" w:hAnsiTheme="minorHAnsi"/>
          <w:noProof/>
          <w:kern w:val="2"/>
          <w:sz w:val="24"/>
          <w:szCs w:val="24"/>
          <w:lang w:eastAsia="en-IE"/>
          <w14:ligatures w14:val="standardContextual"/>
        </w:rPr>
      </w:pPr>
      <w:hyperlink w:anchor="_Toc234486552" w:history="1">
        <w:r w:rsidRPr="00454928">
          <w:rPr>
            <w:rStyle w:val="Hyperlink"/>
            <w:rFonts w:eastAsia="Times New Roman" w:cstheme="minorHAnsi"/>
            <w:noProof/>
            <w:lang w:eastAsia="ja-JP"/>
          </w:rPr>
          <w:t>MANAGEMENT SYSTEMS</w:t>
        </w:r>
        <w:r>
          <w:rPr>
            <w:noProof/>
            <w:webHidden/>
          </w:rPr>
          <w:tab/>
        </w:r>
        <w:r>
          <w:rPr>
            <w:noProof/>
            <w:webHidden/>
          </w:rPr>
          <w:fldChar w:fldCharType="begin"/>
        </w:r>
        <w:r>
          <w:rPr>
            <w:noProof/>
            <w:webHidden/>
          </w:rPr>
          <w:instrText xml:space="preserve"> PAGEREF _Toc234486552 \h </w:instrText>
        </w:r>
        <w:r>
          <w:rPr>
            <w:noProof/>
            <w:webHidden/>
          </w:rPr>
        </w:r>
        <w:r>
          <w:rPr>
            <w:noProof/>
            <w:webHidden/>
          </w:rPr>
          <w:fldChar w:fldCharType="separate"/>
        </w:r>
        <w:r>
          <w:rPr>
            <w:noProof/>
            <w:webHidden/>
          </w:rPr>
          <w:t>15</w:t>
        </w:r>
        <w:r>
          <w:rPr>
            <w:noProof/>
            <w:webHidden/>
          </w:rPr>
          <w:fldChar w:fldCharType="end"/>
        </w:r>
      </w:hyperlink>
    </w:p>
    <w:p w14:paraId="194F8151" w14:textId="35BDE74E" w:rsidR="00E63527" w:rsidRDefault="00E63527">
      <w:pPr>
        <w:pStyle w:val="TOC3"/>
        <w:rPr>
          <w:rFonts w:asciiTheme="minorHAnsi" w:eastAsiaTheme="minorEastAsia" w:hAnsiTheme="minorHAnsi"/>
          <w:noProof/>
          <w:kern w:val="2"/>
          <w:sz w:val="24"/>
          <w:szCs w:val="24"/>
          <w:lang w:eastAsia="en-IE"/>
          <w14:ligatures w14:val="standardContextual"/>
        </w:rPr>
      </w:pPr>
      <w:hyperlink w:anchor="_Toc234486553" w:history="1">
        <w:r w:rsidRPr="00454928">
          <w:rPr>
            <w:rStyle w:val="Hyperlink"/>
            <w:rFonts w:eastAsia="Times New Roman" w:cstheme="minorHAnsi"/>
            <w:noProof/>
            <w:lang w:eastAsia="ja-JP"/>
          </w:rPr>
          <w:t>HEALTH AND SAFETY</w:t>
        </w:r>
        <w:r>
          <w:rPr>
            <w:noProof/>
            <w:webHidden/>
          </w:rPr>
          <w:tab/>
        </w:r>
        <w:r>
          <w:rPr>
            <w:noProof/>
            <w:webHidden/>
          </w:rPr>
          <w:fldChar w:fldCharType="begin"/>
        </w:r>
        <w:r>
          <w:rPr>
            <w:noProof/>
            <w:webHidden/>
          </w:rPr>
          <w:instrText xml:space="preserve"> PAGEREF _Toc234486553 \h </w:instrText>
        </w:r>
        <w:r>
          <w:rPr>
            <w:noProof/>
            <w:webHidden/>
          </w:rPr>
        </w:r>
        <w:r>
          <w:rPr>
            <w:noProof/>
            <w:webHidden/>
          </w:rPr>
          <w:fldChar w:fldCharType="separate"/>
        </w:r>
        <w:r>
          <w:rPr>
            <w:noProof/>
            <w:webHidden/>
          </w:rPr>
          <w:t>16</w:t>
        </w:r>
        <w:r>
          <w:rPr>
            <w:noProof/>
            <w:webHidden/>
          </w:rPr>
          <w:fldChar w:fldCharType="end"/>
        </w:r>
      </w:hyperlink>
    </w:p>
    <w:p w14:paraId="1A20CE21" w14:textId="526D5B91" w:rsidR="00E63527" w:rsidRDefault="00E63527">
      <w:pPr>
        <w:pStyle w:val="TOC3"/>
        <w:rPr>
          <w:rFonts w:asciiTheme="minorHAnsi" w:eastAsiaTheme="minorEastAsia" w:hAnsiTheme="minorHAnsi"/>
          <w:noProof/>
          <w:kern w:val="2"/>
          <w:sz w:val="24"/>
          <w:szCs w:val="24"/>
          <w:lang w:eastAsia="en-IE"/>
          <w14:ligatures w14:val="standardContextual"/>
        </w:rPr>
      </w:pPr>
      <w:hyperlink w:anchor="_Toc234486554" w:history="1">
        <w:r w:rsidRPr="00454928">
          <w:rPr>
            <w:rStyle w:val="Hyperlink"/>
            <w:rFonts w:eastAsia="Times New Roman" w:cstheme="minorHAnsi"/>
            <w:noProof/>
            <w:lang w:eastAsia="ja-JP"/>
          </w:rPr>
          <w:t>ENVIRONMENTAL SYSTEMS</w:t>
        </w:r>
        <w:r>
          <w:rPr>
            <w:noProof/>
            <w:webHidden/>
          </w:rPr>
          <w:tab/>
        </w:r>
        <w:r>
          <w:rPr>
            <w:noProof/>
            <w:webHidden/>
          </w:rPr>
          <w:fldChar w:fldCharType="begin"/>
        </w:r>
        <w:r>
          <w:rPr>
            <w:noProof/>
            <w:webHidden/>
          </w:rPr>
          <w:instrText xml:space="preserve"> PAGEREF _Toc234486554 \h </w:instrText>
        </w:r>
        <w:r>
          <w:rPr>
            <w:noProof/>
            <w:webHidden/>
          </w:rPr>
        </w:r>
        <w:r>
          <w:rPr>
            <w:noProof/>
            <w:webHidden/>
          </w:rPr>
          <w:fldChar w:fldCharType="separate"/>
        </w:r>
        <w:r>
          <w:rPr>
            <w:noProof/>
            <w:webHidden/>
          </w:rPr>
          <w:t>17</w:t>
        </w:r>
        <w:r>
          <w:rPr>
            <w:noProof/>
            <w:webHidden/>
          </w:rPr>
          <w:fldChar w:fldCharType="end"/>
        </w:r>
      </w:hyperlink>
    </w:p>
    <w:p w14:paraId="77908953" w14:textId="73999AC4" w:rsidR="00E63527" w:rsidRDefault="00E63527">
      <w:pPr>
        <w:pStyle w:val="TOC1"/>
        <w:rPr>
          <w:rFonts w:eastAsiaTheme="minorEastAsia" w:cstheme="minorBidi"/>
          <w:kern w:val="2"/>
          <w:sz w:val="24"/>
          <w:szCs w:val="24"/>
          <w:lang w:eastAsia="en-IE"/>
          <w14:ligatures w14:val="standardContextual"/>
        </w:rPr>
      </w:pPr>
      <w:hyperlink w:anchor="_Toc234486555" w:history="1">
        <w:r w:rsidRPr="00454928">
          <w:rPr>
            <w:rStyle w:val="Hyperlink"/>
            <w:rFonts w:cstheme="minorHAnsi"/>
            <w:lang w:eastAsia="ja-JP"/>
          </w:rPr>
          <w:t>SECTION 3 – RELATING TO AWARD CRITERIA</w:t>
        </w:r>
        <w:r>
          <w:rPr>
            <w:webHidden/>
          </w:rPr>
          <w:tab/>
        </w:r>
        <w:r>
          <w:rPr>
            <w:webHidden/>
          </w:rPr>
          <w:fldChar w:fldCharType="begin"/>
        </w:r>
        <w:r>
          <w:rPr>
            <w:webHidden/>
          </w:rPr>
          <w:instrText xml:space="preserve"> PAGEREF _Toc234486555 \h </w:instrText>
        </w:r>
        <w:r>
          <w:rPr>
            <w:webHidden/>
          </w:rPr>
        </w:r>
        <w:r>
          <w:rPr>
            <w:webHidden/>
          </w:rPr>
          <w:fldChar w:fldCharType="separate"/>
        </w:r>
        <w:r>
          <w:rPr>
            <w:webHidden/>
          </w:rPr>
          <w:t>18</w:t>
        </w:r>
        <w:r>
          <w:rPr>
            <w:webHidden/>
          </w:rPr>
          <w:fldChar w:fldCharType="end"/>
        </w:r>
      </w:hyperlink>
    </w:p>
    <w:p w14:paraId="7EF11DF9" w14:textId="52F27F98" w:rsidR="00E63527" w:rsidRDefault="00E63527">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6556" w:history="1">
        <w:r w:rsidRPr="00454928">
          <w:rPr>
            <w:rStyle w:val="Hyperlink"/>
            <w:rFonts w:eastAsia="Times New Roman" w:cstheme="minorHAnsi"/>
            <w:noProof/>
            <w:lang w:eastAsia="ja-JP"/>
          </w:rPr>
          <w:t>COST CRITERION - FORM OF TENDER</w:t>
        </w:r>
        <w:r>
          <w:rPr>
            <w:noProof/>
            <w:webHidden/>
          </w:rPr>
          <w:tab/>
        </w:r>
        <w:r>
          <w:rPr>
            <w:noProof/>
            <w:webHidden/>
          </w:rPr>
          <w:fldChar w:fldCharType="begin"/>
        </w:r>
        <w:r>
          <w:rPr>
            <w:noProof/>
            <w:webHidden/>
          </w:rPr>
          <w:instrText xml:space="preserve"> PAGEREF _Toc234486556 \h </w:instrText>
        </w:r>
        <w:r>
          <w:rPr>
            <w:noProof/>
            <w:webHidden/>
          </w:rPr>
        </w:r>
        <w:r>
          <w:rPr>
            <w:noProof/>
            <w:webHidden/>
          </w:rPr>
          <w:fldChar w:fldCharType="separate"/>
        </w:r>
        <w:r>
          <w:rPr>
            <w:noProof/>
            <w:webHidden/>
          </w:rPr>
          <w:t>18</w:t>
        </w:r>
        <w:r>
          <w:rPr>
            <w:noProof/>
            <w:webHidden/>
          </w:rPr>
          <w:fldChar w:fldCharType="end"/>
        </w:r>
      </w:hyperlink>
    </w:p>
    <w:p w14:paraId="0317DE29" w14:textId="2CD5452E" w:rsidR="00E63527" w:rsidRDefault="00E63527">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6557" w:history="1">
        <w:r w:rsidRPr="00454928">
          <w:rPr>
            <w:rStyle w:val="Hyperlink"/>
            <w:rFonts w:eastAsia="Times New Roman" w:cstheme="minorHAnsi"/>
            <w:noProof/>
            <w:lang w:eastAsia="ja-JP"/>
          </w:rPr>
          <w:t>QUALITATIVE AWARD CRITERIA</w:t>
        </w:r>
        <w:r>
          <w:rPr>
            <w:noProof/>
            <w:webHidden/>
          </w:rPr>
          <w:tab/>
        </w:r>
        <w:r>
          <w:rPr>
            <w:noProof/>
            <w:webHidden/>
          </w:rPr>
          <w:fldChar w:fldCharType="begin"/>
        </w:r>
        <w:r>
          <w:rPr>
            <w:noProof/>
            <w:webHidden/>
          </w:rPr>
          <w:instrText xml:space="preserve"> PAGEREF _Toc234486557 \h </w:instrText>
        </w:r>
        <w:r>
          <w:rPr>
            <w:noProof/>
            <w:webHidden/>
          </w:rPr>
        </w:r>
        <w:r>
          <w:rPr>
            <w:noProof/>
            <w:webHidden/>
          </w:rPr>
          <w:fldChar w:fldCharType="separate"/>
        </w:r>
        <w:r>
          <w:rPr>
            <w:noProof/>
            <w:webHidden/>
          </w:rPr>
          <w:t>21</w:t>
        </w:r>
        <w:r>
          <w:rPr>
            <w:noProof/>
            <w:webHidden/>
          </w:rPr>
          <w:fldChar w:fldCharType="end"/>
        </w:r>
      </w:hyperlink>
    </w:p>
    <w:p w14:paraId="7BF67DB5" w14:textId="45B27262" w:rsidR="001D0B3C" w:rsidRPr="00F34D79" w:rsidRDefault="006F491F" w:rsidP="001D0B3C">
      <w:pPr>
        <w:tabs>
          <w:tab w:val="left" w:pos="1100"/>
        </w:tabs>
        <w:rPr>
          <w:rFonts w:asciiTheme="minorHAnsi" w:hAnsiTheme="minorHAnsi" w:cstheme="minorHAnsi"/>
        </w:rPr>
      </w:pPr>
      <w:r w:rsidRPr="00F34D79">
        <w:rPr>
          <w:rFonts w:asciiTheme="minorHAnsi" w:hAnsiTheme="minorHAnsi" w:cstheme="minorHAnsi"/>
        </w:rPr>
        <w:fldChar w:fldCharType="end"/>
      </w:r>
    </w:p>
    <w:p w14:paraId="6762C1DF" w14:textId="77777777" w:rsidR="00053819" w:rsidRPr="00F34D79" w:rsidRDefault="001D0B3C" w:rsidP="00053819">
      <w:pPr>
        <w:rPr>
          <w:rFonts w:asciiTheme="minorHAnsi" w:eastAsia="Times New Roman" w:hAnsiTheme="minorHAnsi" w:cstheme="minorHAnsi"/>
          <w:color w:val="1F4D78"/>
          <w:lang w:eastAsia="ja-JP"/>
        </w:rPr>
      </w:pPr>
      <w:r w:rsidRPr="00F34D79">
        <w:rPr>
          <w:rFonts w:asciiTheme="minorHAnsi" w:hAnsiTheme="minorHAnsi" w:cstheme="minorHAnsi"/>
        </w:rPr>
        <w:br w:type="page"/>
      </w:r>
      <w:bookmarkStart w:id="6" w:name="_Toc491242324"/>
    </w:p>
    <w:p w14:paraId="52B4891D"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7" w:name="_Toc487130158"/>
      <w:bookmarkStart w:id="8" w:name="_Toc234486545"/>
      <w:r w:rsidRPr="00F34D79">
        <w:rPr>
          <w:rFonts w:asciiTheme="minorHAnsi" w:hAnsiTheme="minorHAnsi" w:cstheme="minorHAnsi"/>
          <w:lang w:eastAsia="ja-JP"/>
        </w:rPr>
        <w:lastRenderedPageBreak/>
        <w:t>INSTRUCTIONS FOR COMPLETION</w:t>
      </w:r>
      <w:bookmarkEnd w:id="7"/>
      <w:bookmarkEnd w:id="8"/>
    </w:p>
    <w:p w14:paraId="6D7A11BE"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ensure they complete this document in full.  </w:t>
      </w:r>
    </w:p>
    <w:p w14:paraId="7F079F2E"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Where there is a discrepancy between the contents / instructions in this document and the Invitation to Tender, the Invitation to Tender will take precedence.  Please ensure you contact the Contracting </w:t>
      </w:r>
      <w:proofErr w:type="gramStart"/>
      <w:r w:rsidRPr="00F34D79">
        <w:rPr>
          <w:rFonts w:asciiTheme="minorHAnsi" w:eastAsia="Times New Roman" w:hAnsiTheme="minorHAnsi" w:cstheme="minorHAnsi"/>
          <w:color w:val="404040"/>
          <w:lang w:eastAsia="ja-JP"/>
        </w:rPr>
        <w:t>Authority</w:t>
      </w:r>
      <w:proofErr w:type="gramEnd"/>
      <w:r w:rsidRPr="00F34D79">
        <w:rPr>
          <w:rFonts w:asciiTheme="minorHAnsi" w:eastAsia="Times New Roman" w:hAnsiTheme="minorHAnsi" w:cstheme="minorHAnsi"/>
          <w:color w:val="404040"/>
          <w:lang w:eastAsia="ja-JP"/>
        </w:rPr>
        <w:t xml:space="preserve"> and they may decide to issue an updated Tender Response Document. </w:t>
      </w:r>
    </w:p>
    <w:p w14:paraId="62729CF9"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follow the instructions contained in this document in relation to attachments, word limits, etc. </w:t>
      </w:r>
    </w:p>
    <w:p w14:paraId="61FCE0A2"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refer to the Invitation to Tender document for the minimum rules of the competition. </w:t>
      </w:r>
    </w:p>
    <w:p w14:paraId="3D42A16F"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In relation to self-declared information, the tenderer must, when requested by the Contracting Authority, furnish the evidence of compliance within </w:t>
      </w:r>
      <w:r w:rsidRPr="00F34D79">
        <w:rPr>
          <w:rFonts w:asciiTheme="minorHAnsi" w:eastAsia="Times New Roman" w:hAnsiTheme="minorHAnsi" w:cstheme="minorHAnsi"/>
          <w:lang w:eastAsia="ja-JP"/>
        </w:rPr>
        <w:t xml:space="preserve">seven (7) days </w:t>
      </w:r>
      <w:r w:rsidRPr="00F34D79">
        <w:rPr>
          <w:rFonts w:asciiTheme="minorHAnsi" w:eastAsia="Times New Roman" w:hAnsiTheme="minorHAnsi" w:cstheme="minorHAnsi"/>
          <w:color w:val="404040"/>
          <w:lang w:eastAsia="ja-JP"/>
        </w:rPr>
        <w:t xml:space="preserve">of the request. </w:t>
      </w:r>
    </w:p>
    <w:p w14:paraId="4037FF75" w14:textId="77777777" w:rsidR="00053819" w:rsidRPr="00F34D79" w:rsidRDefault="00053819" w:rsidP="00053819">
      <w:pPr>
        <w:spacing w:after="180"/>
        <w:rPr>
          <w:rFonts w:asciiTheme="minorHAnsi" w:eastAsia="Times New Roman" w:hAnsiTheme="minorHAnsi" w:cstheme="minorHAnsi"/>
          <w:color w:val="404040"/>
          <w:lang w:eastAsia="ja-JP"/>
        </w:rPr>
      </w:pPr>
    </w:p>
    <w:p w14:paraId="3F500711" w14:textId="77777777" w:rsidR="00053819" w:rsidRPr="00F34D79" w:rsidRDefault="00053819" w:rsidP="00053819">
      <w:pPr>
        <w:spacing w:after="180"/>
        <w:rPr>
          <w:rFonts w:asciiTheme="minorHAnsi" w:eastAsia="Times New Roman" w:hAnsiTheme="minorHAnsi" w:cstheme="minorHAnsi"/>
          <w:color w:val="404040"/>
          <w:lang w:eastAsia="ja-JP"/>
        </w:rPr>
      </w:pPr>
    </w:p>
    <w:p w14:paraId="7C2BEFA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C963A74" w14:textId="77777777" w:rsidR="00053819" w:rsidRPr="00F34D79" w:rsidRDefault="00053819" w:rsidP="00053819">
      <w:pPr>
        <w:spacing w:after="180"/>
        <w:rPr>
          <w:rFonts w:asciiTheme="minorHAnsi" w:eastAsia="Times New Roman" w:hAnsiTheme="minorHAnsi" w:cstheme="minorHAnsi"/>
          <w:color w:val="404040"/>
          <w:lang w:eastAsia="ja-JP"/>
        </w:rPr>
      </w:pPr>
    </w:p>
    <w:p w14:paraId="6A4D4AFB"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9" w:name="_Toc487130159"/>
      <w:bookmarkStart w:id="10" w:name="_Toc234486546"/>
      <w:r w:rsidRPr="00F34D79">
        <w:rPr>
          <w:rFonts w:asciiTheme="minorHAnsi" w:hAnsiTheme="minorHAnsi" w:cstheme="minorHAnsi"/>
          <w:lang w:eastAsia="ja-JP"/>
        </w:rPr>
        <w:t>SECTION 1 – COMPLIANCE</w:t>
      </w:r>
      <w:bookmarkEnd w:id="9"/>
      <w:bookmarkEnd w:id="10"/>
    </w:p>
    <w:p w14:paraId="395D8A52" w14:textId="77777777" w:rsidR="00053819" w:rsidRPr="00F34D79" w:rsidRDefault="00053819" w:rsidP="00053819">
      <w:pPr>
        <w:spacing w:after="180"/>
        <w:rPr>
          <w:rFonts w:asciiTheme="minorHAnsi" w:eastAsia="Times New Roman" w:hAnsiTheme="minorHAnsi" w:cstheme="minorHAnsi"/>
          <w:color w:val="404040"/>
          <w:lang w:eastAsia="ja-JP"/>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053819" w:rsidRPr="00F34D79" w14:paraId="74ABEFBD" w14:textId="77777777" w:rsidTr="008D5FF1">
        <w:trPr>
          <w:tblCellSpacing w:w="20" w:type="dxa"/>
        </w:trPr>
        <w:tc>
          <w:tcPr>
            <w:tcW w:w="5177" w:type="dxa"/>
            <w:shd w:val="clear" w:color="auto" w:fill="1F497D" w:themeFill="text2"/>
            <w:vAlign w:val="center"/>
          </w:tcPr>
          <w:p w14:paraId="54905164" w14:textId="77777777" w:rsidR="00053819" w:rsidRPr="00F34D79" w:rsidRDefault="00053819" w:rsidP="00053819">
            <w:pPr>
              <w:spacing w:after="180"/>
              <w:rPr>
                <w:rFonts w:asciiTheme="minorHAnsi" w:eastAsia="Times New Roman" w:hAnsiTheme="minorHAnsi" w:cstheme="minorHAnsi"/>
                <w:color w:val="E9E9E3"/>
                <w:lang w:eastAsia="ja-JP"/>
              </w:rPr>
            </w:pPr>
          </w:p>
          <w:p w14:paraId="3F8F4EDB"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77D1061D"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8DB3E2" w:themeFill="text2" w:themeFillTint="66"/>
            <w:vAlign w:val="center"/>
          </w:tcPr>
          <w:p w14:paraId="28E48F95"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68505785"/>
            <w14:checkbox>
              <w14:checked w14:val="0"/>
              <w14:checkedState w14:val="2612" w14:font="MS Gothic"/>
              <w14:uncheckedState w14:val="2610" w14:font="MS Gothic"/>
            </w14:checkbox>
          </w:sdtPr>
          <w:sdtEndPr/>
          <w:sdtContent>
            <w:tc>
              <w:tcPr>
                <w:tcW w:w="953" w:type="dxa"/>
                <w:shd w:val="clear" w:color="auto" w:fill="E9E9E3"/>
                <w:vAlign w:val="center"/>
              </w:tcPr>
              <w:p w14:paraId="63650325" w14:textId="4DBA4EC9"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35368F3D"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91096109"/>
            <w14:checkbox>
              <w14:checked w14:val="0"/>
              <w14:checkedState w14:val="2612" w14:font="MS Gothic"/>
              <w14:uncheckedState w14:val="2610" w14:font="MS Gothic"/>
            </w14:checkbox>
          </w:sdtPr>
          <w:sdtEndPr/>
          <w:sdtContent>
            <w:tc>
              <w:tcPr>
                <w:tcW w:w="862" w:type="dxa"/>
                <w:shd w:val="clear" w:color="auto" w:fill="E9E9E3"/>
                <w:vAlign w:val="center"/>
              </w:tcPr>
              <w:p w14:paraId="0921E71D" w14:textId="58E33E60"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A110BC" w:rsidRPr="00F34D79" w14:paraId="186CBEC1" w14:textId="77777777" w:rsidTr="008D5FF1">
        <w:trPr>
          <w:tblCellSpacing w:w="20" w:type="dxa"/>
        </w:trPr>
        <w:tc>
          <w:tcPr>
            <w:tcW w:w="5177" w:type="dxa"/>
            <w:shd w:val="clear" w:color="auto" w:fill="1F497D" w:themeFill="text2"/>
            <w:vAlign w:val="center"/>
          </w:tcPr>
          <w:p w14:paraId="2D5432A3" w14:textId="40865332" w:rsidR="00A110BC" w:rsidRPr="00F34D79" w:rsidRDefault="00A110BC"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read and accept the Contract Terms and Conditions and the Framework Terms and Conditions</w:t>
            </w:r>
          </w:p>
        </w:tc>
        <w:tc>
          <w:tcPr>
            <w:tcW w:w="952" w:type="dxa"/>
            <w:shd w:val="clear" w:color="auto" w:fill="8DB3E2" w:themeFill="text2" w:themeFillTint="66"/>
            <w:vAlign w:val="center"/>
          </w:tcPr>
          <w:p w14:paraId="12276944" w14:textId="5B739313"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62746946"/>
            <w14:checkbox>
              <w14:checked w14:val="0"/>
              <w14:checkedState w14:val="2612" w14:font="MS Gothic"/>
              <w14:uncheckedState w14:val="2610" w14:font="MS Gothic"/>
            </w14:checkbox>
          </w:sdtPr>
          <w:sdtEndPr/>
          <w:sdtContent>
            <w:tc>
              <w:tcPr>
                <w:tcW w:w="953" w:type="dxa"/>
                <w:shd w:val="clear" w:color="auto" w:fill="E9E9E3"/>
                <w:vAlign w:val="center"/>
              </w:tcPr>
              <w:p w14:paraId="0CFE0536" w14:textId="30EE5F3A" w:rsidR="00A110BC"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081AA23E" w14:textId="13FE4F25"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102683863"/>
            <w14:checkbox>
              <w14:checked w14:val="0"/>
              <w14:checkedState w14:val="2612" w14:font="MS Gothic"/>
              <w14:uncheckedState w14:val="2610" w14:font="MS Gothic"/>
            </w14:checkbox>
          </w:sdtPr>
          <w:sdtEndPr/>
          <w:sdtContent>
            <w:tc>
              <w:tcPr>
                <w:tcW w:w="862" w:type="dxa"/>
                <w:shd w:val="clear" w:color="auto" w:fill="E9E9E3"/>
                <w:vAlign w:val="center"/>
              </w:tcPr>
              <w:p w14:paraId="00CECBCA" w14:textId="7892A6A9" w:rsidR="00A110BC"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556823" w:rsidRPr="00F34D79" w14:paraId="4CB78906" w14:textId="77777777" w:rsidTr="008D5FF1">
        <w:trPr>
          <w:tblCellSpacing w:w="20" w:type="dxa"/>
        </w:trPr>
        <w:tc>
          <w:tcPr>
            <w:tcW w:w="5177" w:type="dxa"/>
            <w:shd w:val="clear" w:color="auto" w:fill="1F497D" w:themeFill="text2"/>
            <w:vAlign w:val="center"/>
          </w:tcPr>
          <w:p w14:paraId="167A6EDF" w14:textId="31C64039" w:rsidR="00556823" w:rsidRPr="00F34D79" w:rsidRDefault="00556823"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8DB3E2" w:themeFill="text2" w:themeFillTint="66"/>
            <w:vAlign w:val="center"/>
          </w:tcPr>
          <w:p w14:paraId="71FC0CB1" w14:textId="6237D760"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8210447"/>
            <w14:checkbox>
              <w14:checked w14:val="0"/>
              <w14:checkedState w14:val="2612" w14:font="MS Gothic"/>
              <w14:uncheckedState w14:val="2610" w14:font="MS Gothic"/>
            </w14:checkbox>
          </w:sdtPr>
          <w:sdtEndPr/>
          <w:sdtContent>
            <w:tc>
              <w:tcPr>
                <w:tcW w:w="953" w:type="dxa"/>
                <w:shd w:val="clear" w:color="auto" w:fill="E9E9E3"/>
                <w:vAlign w:val="center"/>
              </w:tcPr>
              <w:p w14:paraId="6D7FDE88" w14:textId="64B4E4ED" w:rsidR="00556823"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5D88E78A" w14:textId="440E4509"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512105183"/>
            <w14:checkbox>
              <w14:checked w14:val="0"/>
              <w14:checkedState w14:val="2612" w14:font="MS Gothic"/>
              <w14:uncheckedState w14:val="2610" w14:font="MS Gothic"/>
            </w14:checkbox>
          </w:sdtPr>
          <w:sdtEndPr/>
          <w:sdtContent>
            <w:tc>
              <w:tcPr>
                <w:tcW w:w="862" w:type="dxa"/>
                <w:shd w:val="clear" w:color="auto" w:fill="E9E9E3"/>
                <w:vAlign w:val="center"/>
              </w:tcPr>
              <w:p w14:paraId="682774C5" w14:textId="56287F60" w:rsidR="00556823"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6057C0EE" w14:textId="77777777" w:rsidTr="008D5FF1">
        <w:trPr>
          <w:tblCellSpacing w:w="20" w:type="dxa"/>
        </w:trPr>
        <w:tc>
          <w:tcPr>
            <w:tcW w:w="5177" w:type="dxa"/>
            <w:shd w:val="clear" w:color="auto" w:fill="1F497D" w:themeFill="text2"/>
            <w:vAlign w:val="center"/>
          </w:tcPr>
          <w:p w14:paraId="03192C4F" w14:textId="77777777" w:rsidR="00053819" w:rsidRPr="00F34D79" w:rsidRDefault="00053819" w:rsidP="00053819">
            <w:pPr>
              <w:spacing w:after="180"/>
              <w:rPr>
                <w:rFonts w:asciiTheme="minorHAnsi" w:eastAsia="Times New Roman" w:hAnsiTheme="minorHAnsi" w:cstheme="minorHAnsi"/>
                <w:color w:val="E9E9E3"/>
                <w:lang w:eastAsia="ja-JP"/>
              </w:rPr>
            </w:pPr>
          </w:p>
          <w:p w14:paraId="77C595E8"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by completing this Tender Response Document that any information self-declared is true and accurate and that evidence will be supplied promptly on request. </w:t>
            </w:r>
          </w:p>
          <w:p w14:paraId="7214E2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8DB3E2" w:themeFill="text2" w:themeFillTint="66"/>
            <w:vAlign w:val="center"/>
          </w:tcPr>
          <w:p w14:paraId="26501353"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60631017"/>
            <w14:checkbox>
              <w14:checked w14:val="0"/>
              <w14:checkedState w14:val="2612" w14:font="MS Gothic"/>
              <w14:uncheckedState w14:val="2610" w14:font="MS Gothic"/>
            </w14:checkbox>
          </w:sdtPr>
          <w:sdtEndPr/>
          <w:sdtContent>
            <w:tc>
              <w:tcPr>
                <w:tcW w:w="953" w:type="dxa"/>
                <w:shd w:val="clear" w:color="auto" w:fill="E9E9E3"/>
                <w:vAlign w:val="center"/>
              </w:tcPr>
              <w:p w14:paraId="6902254D" w14:textId="638F9D55"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125DE620"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15811342"/>
            <w14:checkbox>
              <w14:checked w14:val="0"/>
              <w14:checkedState w14:val="2612" w14:font="MS Gothic"/>
              <w14:uncheckedState w14:val="2610" w14:font="MS Gothic"/>
            </w14:checkbox>
          </w:sdtPr>
          <w:sdtEndPr/>
          <w:sdtContent>
            <w:tc>
              <w:tcPr>
                <w:tcW w:w="862" w:type="dxa"/>
                <w:shd w:val="clear" w:color="auto" w:fill="E9E9E3"/>
                <w:vAlign w:val="center"/>
              </w:tcPr>
              <w:p w14:paraId="3752035C" w14:textId="6B61F3CE"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102918F5" w14:textId="77777777" w:rsidTr="008D5FF1">
        <w:trPr>
          <w:trHeight w:val="495"/>
          <w:tblCellSpacing w:w="20" w:type="dxa"/>
        </w:trPr>
        <w:tc>
          <w:tcPr>
            <w:tcW w:w="5177" w:type="dxa"/>
            <w:shd w:val="clear" w:color="auto" w:fill="1F497D" w:themeFill="text2"/>
            <w:vAlign w:val="center"/>
          </w:tcPr>
          <w:p w14:paraId="2191428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SIGNED: </w:t>
            </w:r>
          </w:p>
        </w:tc>
        <w:tc>
          <w:tcPr>
            <w:tcW w:w="3839" w:type="dxa"/>
            <w:gridSpan w:val="4"/>
            <w:shd w:val="clear" w:color="auto" w:fill="8DB3E2" w:themeFill="text2" w:themeFillTint="66"/>
            <w:vAlign w:val="center"/>
          </w:tcPr>
          <w:p w14:paraId="5CB112BF"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r w:rsidR="00053819" w:rsidRPr="00F34D79" w14:paraId="4EC07689" w14:textId="77777777" w:rsidTr="008D5FF1">
        <w:trPr>
          <w:trHeight w:val="503"/>
          <w:tblCellSpacing w:w="20" w:type="dxa"/>
        </w:trPr>
        <w:tc>
          <w:tcPr>
            <w:tcW w:w="5177" w:type="dxa"/>
            <w:shd w:val="clear" w:color="auto" w:fill="1F497D" w:themeFill="text2"/>
            <w:vAlign w:val="center"/>
          </w:tcPr>
          <w:p w14:paraId="13AF343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3839" w:type="dxa"/>
            <w:gridSpan w:val="4"/>
            <w:shd w:val="clear" w:color="auto" w:fill="8DB3E2" w:themeFill="text2" w:themeFillTint="66"/>
            <w:vAlign w:val="center"/>
          </w:tcPr>
          <w:p w14:paraId="4373DBB5"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bl>
    <w:p w14:paraId="7F2B1A7C" w14:textId="77777777" w:rsidR="00053819" w:rsidRPr="00F34D79" w:rsidRDefault="00053819" w:rsidP="00053819">
      <w:pPr>
        <w:spacing w:after="180"/>
        <w:rPr>
          <w:rFonts w:asciiTheme="minorHAnsi" w:eastAsia="Times New Roman" w:hAnsiTheme="minorHAnsi" w:cstheme="minorHAnsi"/>
          <w:color w:val="000000"/>
          <w:lang w:eastAsia="ja-JP"/>
        </w:rPr>
      </w:pPr>
    </w:p>
    <w:p w14:paraId="0941C977"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404040"/>
          <w:lang w:eastAsia="ja-JP"/>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6095"/>
        <w:gridCol w:w="1090"/>
        <w:gridCol w:w="44"/>
        <w:gridCol w:w="1083"/>
      </w:tblGrid>
      <w:tr w:rsidR="00053819" w:rsidRPr="00F34D79" w14:paraId="12305AC3" w14:textId="77777777" w:rsidTr="008D5FF1">
        <w:tc>
          <w:tcPr>
            <w:tcW w:w="9016" w:type="dxa"/>
            <w:gridSpan w:val="5"/>
            <w:shd w:val="clear" w:color="auto" w:fill="1F497D" w:themeFill="text2"/>
            <w:tcMar>
              <w:top w:w="28" w:type="dxa"/>
              <w:bottom w:w="28" w:type="dxa"/>
            </w:tcMar>
          </w:tcPr>
          <w:p w14:paraId="19A482D9" w14:textId="115F9046" w:rsidR="00AF34A3" w:rsidRPr="00F34D79" w:rsidRDefault="00AF34A3" w:rsidP="00053819">
            <w:pPr>
              <w:rPr>
                <w:rFonts w:asciiTheme="minorHAnsi" w:eastAsia="Calibri" w:hAnsiTheme="minorHAnsi" w:cstheme="minorHAnsi"/>
                <w:color w:val="FFFFFF" w:themeColor="background1"/>
              </w:rPr>
            </w:pPr>
            <w:r w:rsidRPr="00F34D79">
              <w:rPr>
                <w:rFonts w:asciiTheme="minorHAnsi" w:eastAsia="Calibri" w:hAnsiTheme="minorHAnsi" w:cstheme="minorHAnsi"/>
                <w:b/>
                <w:bCs/>
                <w:color w:val="FFFFFF" w:themeColor="background1"/>
                <w:sz w:val="24"/>
                <w:szCs w:val="24"/>
              </w:rPr>
              <w:lastRenderedPageBreak/>
              <w:t>Declaration of Bona Fides &amp; Statutory Obligations</w:t>
            </w:r>
            <w:r w:rsidRPr="00F34D79">
              <w:rPr>
                <w:rFonts w:asciiTheme="minorHAnsi" w:eastAsia="Calibri" w:hAnsiTheme="minorHAnsi" w:cstheme="minorHAnsi"/>
                <w:color w:val="FFFFFF" w:themeColor="background1"/>
                <w:sz w:val="24"/>
                <w:szCs w:val="24"/>
              </w:rPr>
              <w:t xml:space="preserve"> </w:t>
            </w:r>
            <w:r w:rsidRPr="00F34D79">
              <w:rPr>
                <w:rFonts w:asciiTheme="minorHAnsi" w:eastAsia="Calibri" w:hAnsiTheme="minorHAnsi" w:cstheme="minorHAnsi"/>
                <w:color w:val="FFFFFF" w:themeColor="background1"/>
              </w:rPr>
              <w:t>(Under Public Sector Directive 2014/24/EU - Article 57)</w:t>
            </w:r>
          </w:p>
          <w:p w14:paraId="447B9810" w14:textId="77777777" w:rsidR="00AF34A3" w:rsidRPr="00F34D79" w:rsidRDefault="00AF34A3" w:rsidP="00053819">
            <w:pPr>
              <w:rPr>
                <w:rFonts w:asciiTheme="minorHAnsi" w:eastAsia="Calibri" w:hAnsiTheme="minorHAnsi" w:cstheme="minorHAnsi"/>
                <w:color w:val="FFFFFF" w:themeColor="background1"/>
              </w:rPr>
            </w:pPr>
          </w:p>
          <w:p w14:paraId="37033C62" w14:textId="5E91C7A2" w:rsidR="00053819" w:rsidRPr="00F34D79" w:rsidRDefault="00053819" w:rsidP="00053819">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53819" w:rsidRPr="00F34D79" w14:paraId="0B0498FB" w14:textId="77777777" w:rsidTr="008D5FF1">
        <w:trPr>
          <w:trHeight w:val="491"/>
        </w:trPr>
        <w:tc>
          <w:tcPr>
            <w:tcW w:w="704" w:type="dxa"/>
            <w:vMerge w:val="restart"/>
            <w:shd w:val="clear" w:color="auto" w:fill="8DB3E2" w:themeFill="text2" w:themeFillTint="66"/>
            <w:tcMar>
              <w:top w:w="28" w:type="dxa"/>
              <w:bottom w:w="28" w:type="dxa"/>
            </w:tcMar>
            <w:vAlign w:val="center"/>
          </w:tcPr>
          <w:p w14:paraId="6416B88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w:t>
            </w:r>
          </w:p>
        </w:tc>
        <w:tc>
          <w:tcPr>
            <w:tcW w:w="6095" w:type="dxa"/>
            <w:vMerge w:val="restart"/>
            <w:shd w:val="clear" w:color="auto" w:fill="8DB3E2" w:themeFill="text2" w:themeFillTint="66"/>
            <w:tcMar>
              <w:top w:w="28" w:type="dxa"/>
              <w:bottom w:w="28" w:type="dxa"/>
            </w:tcMar>
            <w:vAlign w:val="center"/>
          </w:tcPr>
          <w:p w14:paraId="56B26DD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162C6D35"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127" w:type="dxa"/>
            <w:gridSpan w:val="2"/>
            <w:tcMar>
              <w:top w:w="28" w:type="dxa"/>
              <w:bottom w:w="28" w:type="dxa"/>
            </w:tcMar>
            <w:vAlign w:val="center"/>
          </w:tcPr>
          <w:p w14:paraId="41664227"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053819" w:rsidRPr="00F34D79" w14:paraId="1E03DA9C" w14:textId="77777777" w:rsidTr="008D5FF1">
        <w:trPr>
          <w:trHeight w:val="491"/>
        </w:trPr>
        <w:tc>
          <w:tcPr>
            <w:tcW w:w="704" w:type="dxa"/>
            <w:vMerge/>
            <w:shd w:val="clear" w:color="auto" w:fill="8DB3E2" w:themeFill="text2" w:themeFillTint="66"/>
            <w:tcMar>
              <w:top w:w="28" w:type="dxa"/>
              <w:bottom w:w="28" w:type="dxa"/>
            </w:tcMar>
            <w:vAlign w:val="center"/>
          </w:tcPr>
          <w:p w14:paraId="4A6D7B3F" w14:textId="77777777" w:rsidR="00053819" w:rsidRPr="00F34D79" w:rsidRDefault="00053819" w:rsidP="00053819">
            <w:pPr>
              <w:jc w:val="center"/>
              <w:rPr>
                <w:rFonts w:asciiTheme="minorHAnsi" w:eastAsia="Calibri" w:hAnsiTheme="minorHAnsi" w:cstheme="minorHAnsi"/>
              </w:rPr>
            </w:pPr>
          </w:p>
        </w:tc>
        <w:tc>
          <w:tcPr>
            <w:tcW w:w="6095" w:type="dxa"/>
            <w:vMerge/>
            <w:shd w:val="clear" w:color="auto" w:fill="8DB3E2" w:themeFill="text2" w:themeFillTint="66"/>
            <w:tcMar>
              <w:top w:w="28" w:type="dxa"/>
              <w:bottom w:w="28" w:type="dxa"/>
            </w:tcMar>
            <w:vAlign w:val="center"/>
          </w:tcPr>
          <w:p w14:paraId="651E0437" w14:textId="77777777" w:rsidR="00053819" w:rsidRPr="00F34D79" w:rsidRDefault="00053819" w:rsidP="00053819">
            <w:pPr>
              <w:rPr>
                <w:rFonts w:asciiTheme="minorHAnsi" w:eastAsia="Calibri" w:hAnsiTheme="minorHAnsi" w:cstheme="minorHAnsi"/>
              </w:rPr>
            </w:pPr>
          </w:p>
        </w:tc>
        <w:tc>
          <w:tcPr>
            <w:tcW w:w="2217" w:type="dxa"/>
            <w:gridSpan w:val="3"/>
            <w:tcMar>
              <w:top w:w="28" w:type="dxa"/>
              <w:bottom w:w="28" w:type="dxa"/>
            </w:tcMar>
          </w:tcPr>
          <w:p w14:paraId="4B949423"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Please indicate your answer by marking ‘X’ in the relevant box</w:t>
            </w:r>
          </w:p>
        </w:tc>
      </w:tr>
      <w:tr w:rsidR="00053819" w:rsidRPr="00F34D79" w14:paraId="1908A0E7" w14:textId="77777777" w:rsidTr="008D5FF1">
        <w:tc>
          <w:tcPr>
            <w:tcW w:w="704" w:type="dxa"/>
            <w:shd w:val="clear" w:color="auto" w:fill="8DB3E2" w:themeFill="text2" w:themeFillTint="66"/>
            <w:tcMar>
              <w:top w:w="28" w:type="dxa"/>
              <w:bottom w:w="28" w:type="dxa"/>
            </w:tcMar>
            <w:vAlign w:val="center"/>
          </w:tcPr>
          <w:p w14:paraId="14E648A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1.1a</w:t>
            </w:r>
          </w:p>
        </w:tc>
        <w:tc>
          <w:tcPr>
            <w:tcW w:w="6095" w:type="dxa"/>
            <w:shd w:val="clear" w:color="auto" w:fill="8DB3E2" w:themeFill="text2" w:themeFillTint="66"/>
            <w:tcMar>
              <w:top w:w="28" w:type="dxa"/>
              <w:bottom w:w="28" w:type="dxa"/>
            </w:tcMar>
            <w:vAlign w:val="center"/>
          </w:tcPr>
          <w:p w14:paraId="617CCD3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participation in a criminal organisation, as defined in Article 2 of Council Framework decision 2008/841/JHA;</w:t>
            </w:r>
          </w:p>
        </w:tc>
        <w:sdt>
          <w:sdtPr>
            <w:rPr>
              <w:rFonts w:asciiTheme="minorHAnsi" w:eastAsia="Calibri" w:hAnsiTheme="minorHAnsi" w:cstheme="minorHAnsi"/>
              <w:b/>
              <w:bCs/>
            </w:rPr>
            <w:id w:val="133461039"/>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0BD9551B" w14:textId="4534799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14762102"/>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2BA2A109" w14:textId="5976E1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E3954DA" w14:textId="77777777" w:rsidTr="008D5FF1">
        <w:tc>
          <w:tcPr>
            <w:tcW w:w="704" w:type="dxa"/>
            <w:shd w:val="clear" w:color="auto" w:fill="8DB3E2" w:themeFill="text2" w:themeFillTint="66"/>
            <w:tcMar>
              <w:top w:w="28" w:type="dxa"/>
              <w:bottom w:w="28" w:type="dxa"/>
            </w:tcMar>
            <w:vAlign w:val="center"/>
          </w:tcPr>
          <w:p w14:paraId="7B116E1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1.1b</w:t>
            </w:r>
          </w:p>
        </w:tc>
        <w:tc>
          <w:tcPr>
            <w:tcW w:w="6095" w:type="dxa"/>
            <w:shd w:val="clear" w:color="auto" w:fill="8DB3E2" w:themeFill="text2" w:themeFillTint="66"/>
            <w:tcMar>
              <w:top w:w="28" w:type="dxa"/>
              <w:bottom w:w="28" w:type="dxa"/>
            </w:tcMar>
            <w:vAlign w:val="center"/>
          </w:tcPr>
          <w:p w14:paraId="66B9870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Theme="minorHAnsi" w:eastAsia="Calibri" w:hAnsiTheme="minorHAnsi" w:cstheme="minorHAnsi"/>
              <w:b/>
              <w:bCs/>
            </w:rPr>
            <w:id w:val="1333178444"/>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767EF322" w14:textId="60DC7A7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12121449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7F425164" w14:textId="2A60FD24"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CD33D1B" w14:textId="77777777" w:rsidTr="008D5FF1">
        <w:tc>
          <w:tcPr>
            <w:tcW w:w="704" w:type="dxa"/>
            <w:shd w:val="clear" w:color="auto" w:fill="8DB3E2" w:themeFill="text2" w:themeFillTint="66"/>
            <w:tcMar>
              <w:top w:w="28" w:type="dxa"/>
              <w:bottom w:w="28" w:type="dxa"/>
            </w:tcMar>
            <w:vAlign w:val="center"/>
          </w:tcPr>
          <w:p w14:paraId="6878FBD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1.1c</w:t>
            </w:r>
          </w:p>
        </w:tc>
        <w:tc>
          <w:tcPr>
            <w:tcW w:w="6095" w:type="dxa"/>
            <w:shd w:val="clear" w:color="auto" w:fill="8DB3E2" w:themeFill="text2" w:themeFillTint="66"/>
            <w:tcMar>
              <w:top w:w="28" w:type="dxa"/>
              <w:bottom w:w="28" w:type="dxa"/>
            </w:tcMar>
            <w:vAlign w:val="center"/>
          </w:tcPr>
          <w:p w14:paraId="046286B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fraud within the meaning of Article 1 of the Convention on the protection of the European Communities’ financial interests;</w:t>
            </w:r>
          </w:p>
        </w:tc>
        <w:sdt>
          <w:sdtPr>
            <w:rPr>
              <w:rFonts w:asciiTheme="minorHAnsi" w:eastAsia="Calibri" w:hAnsiTheme="minorHAnsi" w:cstheme="minorHAnsi"/>
              <w:b/>
              <w:bCs/>
            </w:rPr>
            <w:id w:val="178786009"/>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52D67D2F" w14:textId="6B0CF8B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877164038"/>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098D4D18" w14:textId="52EA8FB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29B8267" w14:textId="77777777" w:rsidTr="008D5FF1">
        <w:tc>
          <w:tcPr>
            <w:tcW w:w="704" w:type="dxa"/>
            <w:shd w:val="clear" w:color="auto" w:fill="8DB3E2" w:themeFill="text2" w:themeFillTint="66"/>
            <w:tcMar>
              <w:top w:w="28" w:type="dxa"/>
              <w:bottom w:w="28" w:type="dxa"/>
            </w:tcMar>
            <w:vAlign w:val="center"/>
          </w:tcPr>
          <w:p w14:paraId="1EDBEEC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1.1d</w:t>
            </w:r>
          </w:p>
        </w:tc>
        <w:tc>
          <w:tcPr>
            <w:tcW w:w="6095" w:type="dxa"/>
            <w:shd w:val="clear" w:color="auto" w:fill="8DB3E2" w:themeFill="text2" w:themeFillTint="66"/>
            <w:tcMar>
              <w:top w:w="28" w:type="dxa"/>
              <w:bottom w:w="28" w:type="dxa"/>
            </w:tcMar>
            <w:vAlign w:val="center"/>
          </w:tcPr>
          <w:p w14:paraId="76651EF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terrorist offences or offences linked to terrorist activities or for inciting or aiding or abetting or attempting to commit an offence;</w:t>
            </w:r>
          </w:p>
        </w:tc>
        <w:sdt>
          <w:sdtPr>
            <w:rPr>
              <w:rFonts w:asciiTheme="minorHAnsi" w:eastAsia="Calibri" w:hAnsiTheme="minorHAnsi" w:cstheme="minorHAnsi"/>
              <w:b/>
              <w:bCs/>
            </w:rPr>
            <w:id w:val="-681964927"/>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2060CFAE" w14:textId="202854D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389074072"/>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D0C0EAB" w14:textId="23A7F8E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3FF95AE" w14:textId="77777777" w:rsidTr="008D5FF1">
        <w:tc>
          <w:tcPr>
            <w:tcW w:w="704" w:type="dxa"/>
            <w:shd w:val="clear" w:color="auto" w:fill="8DB3E2" w:themeFill="text2" w:themeFillTint="66"/>
            <w:tcMar>
              <w:top w:w="28" w:type="dxa"/>
              <w:bottom w:w="28" w:type="dxa"/>
            </w:tcMar>
            <w:vAlign w:val="center"/>
          </w:tcPr>
          <w:p w14:paraId="72E6597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1.1e</w:t>
            </w:r>
          </w:p>
        </w:tc>
        <w:tc>
          <w:tcPr>
            <w:tcW w:w="6095" w:type="dxa"/>
            <w:shd w:val="clear" w:color="auto" w:fill="8DB3E2" w:themeFill="text2" w:themeFillTint="66"/>
            <w:tcMar>
              <w:top w:w="28" w:type="dxa"/>
              <w:bottom w:w="28" w:type="dxa"/>
            </w:tcMar>
            <w:vAlign w:val="center"/>
          </w:tcPr>
          <w:p w14:paraId="0A0254D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money laundering or terrorist financing;</w:t>
            </w:r>
          </w:p>
        </w:tc>
        <w:sdt>
          <w:sdtPr>
            <w:rPr>
              <w:rFonts w:asciiTheme="minorHAnsi" w:eastAsia="Calibri" w:hAnsiTheme="minorHAnsi" w:cstheme="minorHAnsi"/>
              <w:b/>
              <w:bCs/>
            </w:rPr>
            <w:id w:val="-1936429325"/>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167C86B5" w14:textId="5EFB42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6500224"/>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42488ABF" w14:textId="047C64B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44D9EAA0" w14:textId="77777777" w:rsidTr="008D5FF1">
        <w:tc>
          <w:tcPr>
            <w:tcW w:w="704" w:type="dxa"/>
            <w:shd w:val="clear" w:color="auto" w:fill="8DB3E2" w:themeFill="text2" w:themeFillTint="66"/>
            <w:tcMar>
              <w:top w:w="28" w:type="dxa"/>
              <w:bottom w:w="28" w:type="dxa"/>
            </w:tcMar>
            <w:vAlign w:val="center"/>
          </w:tcPr>
          <w:p w14:paraId="2F1E1B5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1.1f</w:t>
            </w:r>
          </w:p>
        </w:tc>
        <w:tc>
          <w:tcPr>
            <w:tcW w:w="6095" w:type="dxa"/>
            <w:shd w:val="clear" w:color="auto" w:fill="8DB3E2" w:themeFill="text2" w:themeFillTint="66"/>
            <w:tcMar>
              <w:top w:w="28" w:type="dxa"/>
              <w:bottom w:w="28" w:type="dxa"/>
            </w:tcMar>
            <w:vAlign w:val="center"/>
          </w:tcPr>
          <w:p w14:paraId="310AA38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of child labour and other forms of trafficking in human beings;</w:t>
            </w:r>
          </w:p>
        </w:tc>
        <w:sdt>
          <w:sdtPr>
            <w:rPr>
              <w:rFonts w:asciiTheme="minorHAnsi" w:eastAsia="Calibri" w:hAnsiTheme="minorHAnsi" w:cstheme="minorHAnsi"/>
              <w:b/>
              <w:bCs/>
            </w:rPr>
            <w:id w:val="-796217305"/>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002F64BC" w14:textId="195589C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71769664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5381DBF" w14:textId="6036137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315697FC" w14:textId="77777777" w:rsidTr="008D5FF1">
        <w:tc>
          <w:tcPr>
            <w:tcW w:w="704" w:type="dxa"/>
            <w:shd w:val="clear" w:color="auto" w:fill="8DB3E2" w:themeFill="text2" w:themeFillTint="66"/>
            <w:tcMar>
              <w:top w:w="28" w:type="dxa"/>
              <w:bottom w:w="28" w:type="dxa"/>
            </w:tcMar>
            <w:vAlign w:val="center"/>
          </w:tcPr>
          <w:p w14:paraId="770AD3D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1.2</w:t>
            </w:r>
          </w:p>
        </w:tc>
        <w:tc>
          <w:tcPr>
            <w:tcW w:w="6095" w:type="dxa"/>
            <w:shd w:val="clear" w:color="auto" w:fill="8DB3E2" w:themeFill="text2" w:themeFillTint="66"/>
            <w:tcMar>
              <w:top w:w="28" w:type="dxa"/>
              <w:bottom w:w="28" w:type="dxa"/>
            </w:tcMar>
            <w:vAlign w:val="center"/>
          </w:tcPr>
          <w:p w14:paraId="756EBA05"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b/>
                <w:bCs/>
              </w:rPr>
              <w:t>Non-payment of taxes or social security obligations</w:t>
            </w:r>
          </w:p>
          <w:p w14:paraId="33E3520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2CE5B9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If the response to 1.2 above is in the affirmative, please provide further information on the decision and the amounts involved.</w:t>
            </w:r>
          </w:p>
        </w:tc>
        <w:sdt>
          <w:sdtPr>
            <w:rPr>
              <w:rFonts w:asciiTheme="minorHAnsi" w:eastAsia="Calibri" w:hAnsiTheme="minorHAnsi" w:cstheme="minorHAnsi"/>
              <w:b/>
              <w:bCs/>
            </w:rPr>
            <w:id w:val="52812828"/>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319B83AC" w14:textId="4C192B08"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24341445"/>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6172797" w14:textId="73F7A0E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0A95DA4" w14:textId="77777777" w:rsidTr="008D5FF1">
        <w:tc>
          <w:tcPr>
            <w:tcW w:w="9016" w:type="dxa"/>
            <w:gridSpan w:val="5"/>
            <w:shd w:val="clear" w:color="auto" w:fill="1F497D" w:themeFill="text2"/>
            <w:tcMar>
              <w:top w:w="28" w:type="dxa"/>
              <w:bottom w:w="28" w:type="dxa"/>
            </w:tcMar>
          </w:tcPr>
          <w:p w14:paraId="62116700" w14:textId="77777777"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noProof/>
                <w:color w:val="FFFFFF" w:themeColor="background1"/>
              </w:rPr>
              <w:t>An Economic Operator who answers ‘Yes’ in any of the situations set out in paragraphs 2.1.a to 2.1.i will be excluded.</w:t>
            </w:r>
          </w:p>
        </w:tc>
      </w:tr>
      <w:tr w:rsidR="00053819" w:rsidRPr="00F34D79" w14:paraId="1BD5C198" w14:textId="77777777" w:rsidTr="008D5FF1">
        <w:trPr>
          <w:trHeight w:val="672"/>
        </w:trPr>
        <w:tc>
          <w:tcPr>
            <w:tcW w:w="704" w:type="dxa"/>
            <w:vMerge w:val="restart"/>
            <w:shd w:val="clear" w:color="auto" w:fill="8DB3E2" w:themeFill="text2" w:themeFillTint="66"/>
            <w:tcMar>
              <w:top w:w="28" w:type="dxa"/>
              <w:bottom w:w="28" w:type="dxa"/>
            </w:tcMar>
            <w:vAlign w:val="center"/>
          </w:tcPr>
          <w:p w14:paraId="0C7A32F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w:t>
            </w:r>
          </w:p>
        </w:tc>
        <w:tc>
          <w:tcPr>
            <w:tcW w:w="6095" w:type="dxa"/>
            <w:vMerge w:val="restart"/>
            <w:shd w:val="clear" w:color="auto" w:fill="8DB3E2" w:themeFill="text2" w:themeFillTint="66"/>
            <w:tcMar>
              <w:top w:w="28" w:type="dxa"/>
              <w:bottom w:w="28" w:type="dxa"/>
            </w:tcMar>
          </w:tcPr>
          <w:p w14:paraId="47023E7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Please indicate if any of the following situations have applied, within the past three (3) years, or currently apply, to your organisation.</w:t>
            </w:r>
          </w:p>
          <w:p w14:paraId="3C243EEA" w14:textId="77777777" w:rsidR="00053819" w:rsidRPr="00F34D79" w:rsidRDefault="00053819" w:rsidP="00053819">
            <w:pPr>
              <w:rPr>
                <w:rFonts w:asciiTheme="minorHAnsi" w:eastAsia="Calibri" w:hAnsiTheme="minorHAnsi" w:cstheme="minorHAnsi"/>
                <w:noProof/>
              </w:rPr>
            </w:pPr>
          </w:p>
          <w:p w14:paraId="558E7A5D"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noProof/>
              </w:rPr>
              <w:t>The Economic Operator:</w:t>
            </w:r>
          </w:p>
        </w:tc>
        <w:tc>
          <w:tcPr>
            <w:tcW w:w="1090" w:type="dxa"/>
            <w:tcMar>
              <w:top w:w="28" w:type="dxa"/>
              <w:bottom w:w="28" w:type="dxa"/>
            </w:tcMar>
            <w:vAlign w:val="center"/>
          </w:tcPr>
          <w:p w14:paraId="55F91614"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Yes</w:t>
            </w:r>
          </w:p>
        </w:tc>
        <w:tc>
          <w:tcPr>
            <w:tcW w:w="1127" w:type="dxa"/>
            <w:gridSpan w:val="2"/>
            <w:tcMar>
              <w:top w:w="28" w:type="dxa"/>
              <w:bottom w:w="28" w:type="dxa"/>
            </w:tcMar>
            <w:vAlign w:val="center"/>
          </w:tcPr>
          <w:p w14:paraId="4FD0E45E"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No</w:t>
            </w:r>
          </w:p>
        </w:tc>
      </w:tr>
      <w:tr w:rsidR="00053819" w:rsidRPr="00F34D79" w14:paraId="3DBC0F50" w14:textId="77777777" w:rsidTr="008D5FF1">
        <w:trPr>
          <w:trHeight w:val="672"/>
        </w:trPr>
        <w:tc>
          <w:tcPr>
            <w:tcW w:w="704" w:type="dxa"/>
            <w:vMerge/>
            <w:shd w:val="clear" w:color="auto" w:fill="8DB3E2" w:themeFill="text2" w:themeFillTint="66"/>
            <w:tcMar>
              <w:top w:w="28" w:type="dxa"/>
              <w:bottom w:w="28" w:type="dxa"/>
            </w:tcMar>
            <w:vAlign w:val="center"/>
          </w:tcPr>
          <w:p w14:paraId="727096B8" w14:textId="77777777" w:rsidR="00053819" w:rsidRPr="00F34D79" w:rsidRDefault="00053819" w:rsidP="00053819">
            <w:pPr>
              <w:jc w:val="center"/>
              <w:rPr>
                <w:rFonts w:asciiTheme="minorHAnsi" w:eastAsia="Calibri" w:hAnsiTheme="minorHAnsi" w:cstheme="minorHAnsi"/>
                <w:noProof/>
              </w:rPr>
            </w:pPr>
          </w:p>
        </w:tc>
        <w:tc>
          <w:tcPr>
            <w:tcW w:w="6095" w:type="dxa"/>
            <w:vMerge/>
            <w:shd w:val="clear" w:color="auto" w:fill="8DB3E2" w:themeFill="text2" w:themeFillTint="66"/>
            <w:tcMar>
              <w:top w:w="28" w:type="dxa"/>
              <w:bottom w:w="28" w:type="dxa"/>
            </w:tcMar>
          </w:tcPr>
          <w:p w14:paraId="6452FB04" w14:textId="77777777" w:rsidR="00053819" w:rsidRPr="00F34D79" w:rsidRDefault="00053819" w:rsidP="00053819">
            <w:pPr>
              <w:rPr>
                <w:rFonts w:asciiTheme="minorHAnsi" w:eastAsia="Calibri" w:hAnsiTheme="minorHAnsi" w:cstheme="minorHAnsi"/>
                <w:noProof/>
              </w:rPr>
            </w:pPr>
          </w:p>
        </w:tc>
        <w:tc>
          <w:tcPr>
            <w:tcW w:w="2217" w:type="dxa"/>
            <w:gridSpan w:val="3"/>
            <w:tcMar>
              <w:top w:w="28" w:type="dxa"/>
              <w:bottom w:w="28" w:type="dxa"/>
            </w:tcMar>
            <w:vAlign w:val="center"/>
          </w:tcPr>
          <w:p w14:paraId="5E74B120" w14:textId="77777777" w:rsidR="00053819" w:rsidRPr="00F34D79" w:rsidRDefault="00053819" w:rsidP="00053819">
            <w:pPr>
              <w:jc w:val="center"/>
              <w:rPr>
                <w:rFonts w:asciiTheme="minorHAnsi" w:eastAsia="Calibri" w:hAnsiTheme="minorHAnsi" w:cstheme="minorHAnsi"/>
                <w:noProof/>
              </w:rPr>
            </w:pPr>
            <w:r w:rsidRPr="00F34D79">
              <w:rPr>
                <w:rFonts w:asciiTheme="minorHAnsi" w:eastAsia="Calibri" w:hAnsiTheme="minorHAnsi" w:cstheme="minorHAnsi"/>
                <w:noProof/>
              </w:rPr>
              <w:t>Please indicate your answer by marking ‘X’ in the relevant box</w:t>
            </w:r>
          </w:p>
        </w:tc>
      </w:tr>
      <w:tr w:rsidR="00053819" w:rsidRPr="00F34D79" w14:paraId="4CA443EF" w14:textId="77777777" w:rsidTr="008D5FF1">
        <w:tc>
          <w:tcPr>
            <w:tcW w:w="704" w:type="dxa"/>
            <w:shd w:val="clear" w:color="auto" w:fill="8DB3E2" w:themeFill="text2" w:themeFillTint="66"/>
            <w:tcMar>
              <w:top w:w="28" w:type="dxa"/>
              <w:bottom w:w="28" w:type="dxa"/>
            </w:tcMar>
            <w:vAlign w:val="center"/>
          </w:tcPr>
          <w:p w14:paraId="72A43F1C"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2.1a</w:t>
            </w:r>
          </w:p>
        </w:tc>
        <w:tc>
          <w:tcPr>
            <w:tcW w:w="6095" w:type="dxa"/>
            <w:shd w:val="clear" w:color="auto" w:fill="8DB3E2" w:themeFill="text2" w:themeFillTint="66"/>
            <w:tcMar>
              <w:top w:w="28" w:type="dxa"/>
              <w:bottom w:w="28" w:type="dxa"/>
            </w:tcMar>
          </w:tcPr>
          <w:p w14:paraId="22160737"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has, in the performance of any public contract, failed to comply with applicable obligations in the field of environmental, social </w:t>
            </w:r>
            <w:r w:rsidRPr="00F34D79">
              <w:rPr>
                <w:rFonts w:asciiTheme="minorHAnsi" w:eastAsia="Calibri" w:hAnsiTheme="minorHAnsi" w:cstheme="minorHAnsi"/>
                <w:noProof/>
              </w:rPr>
              <w:lastRenderedPageBreak/>
              <w:t>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Theme="minorHAnsi" w:eastAsia="Calibri" w:hAnsiTheme="minorHAnsi" w:cstheme="minorHAnsi"/>
              <w:b/>
              <w:bCs/>
            </w:rPr>
            <w:id w:val="-70585989"/>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421F8E24" w14:textId="3869367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5738605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4F9CC7A7" w14:textId="459996B9"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7E0E7DC" w14:textId="77777777" w:rsidTr="008D5FF1">
        <w:tc>
          <w:tcPr>
            <w:tcW w:w="704" w:type="dxa"/>
            <w:shd w:val="clear" w:color="auto" w:fill="8DB3E2" w:themeFill="text2" w:themeFillTint="66"/>
            <w:tcMar>
              <w:top w:w="28" w:type="dxa"/>
              <w:bottom w:w="28" w:type="dxa"/>
            </w:tcMar>
            <w:vAlign w:val="center"/>
          </w:tcPr>
          <w:p w14:paraId="54CF01B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2.1b</w:t>
            </w:r>
          </w:p>
        </w:tc>
        <w:tc>
          <w:tcPr>
            <w:tcW w:w="6095" w:type="dxa"/>
            <w:shd w:val="clear" w:color="auto" w:fill="8DB3E2" w:themeFill="text2" w:themeFillTint="66"/>
            <w:tcMar>
              <w:top w:w="28" w:type="dxa"/>
              <w:bottom w:w="28" w:type="dxa"/>
            </w:tcMar>
          </w:tcPr>
          <w:p w14:paraId="2482884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Theme="minorHAnsi" w:eastAsia="Calibri" w:hAnsiTheme="minorHAnsi" w:cstheme="minorHAnsi"/>
              <w:b/>
              <w:bCs/>
            </w:rPr>
            <w:id w:val="1617946797"/>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EB3C73E" w14:textId="4AF9E60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2346308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1EF6420" w14:textId="33A8DF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C6894D0" w14:textId="77777777" w:rsidTr="008D5FF1">
        <w:tc>
          <w:tcPr>
            <w:tcW w:w="704" w:type="dxa"/>
            <w:shd w:val="clear" w:color="auto" w:fill="8DB3E2" w:themeFill="text2" w:themeFillTint="66"/>
            <w:tcMar>
              <w:top w:w="28" w:type="dxa"/>
              <w:bottom w:w="28" w:type="dxa"/>
            </w:tcMar>
            <w:vAlign w:val="center"/>
          </w:tcPr>
          <w:p w14:paraId="7A2B9A4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2.1c</w:t>
            </w:r>
          </w:p>
        </w:tc>
        <w:tc>
          <w:tcPr>
            <w:tcW w:w="6095" w:type="dxa"/>
            <w:shd w:val="clear" w:color="auto" w:fill="8DB3E2" w:themeFill="text2" w:themeFillTint="66"/>
            <w:tcMar>
              <w:top w:w="28" w:type="dxa"/>
              <w:bottom w:w="28" w:type="dxa"/>
            </w:tcMar>
          </w:tcPr>
          <w:p w14:paraId="75CB120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is guilty of grave professional misconduct which renders its integrity questionable;</w:t>
            </w:r>
          </w:p>
        </w:tc>
        <w:sdt>
          <w:sdtPr>
            <w:rPr>
              <w:rFonts w:asciiTheme="minorHAnsi" w:eastAsia="Calibri" w:hAnsiTheme="minorHAnsi" w:cstheme="minorHAnsi"/>
              <w:b/>
              <w:bCs/>
            </w:rPr>
            <w:id w:val="-537743203"/>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0A7E736D" w14:textId="69930C1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51939593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301EE5F4" w14:textId="4CF483C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96F04D8" w14:textId="77777777" w:rsidTr="008D5FF1">
        <w:tc>
          <w:tcPr>
            <w:tcW w:w="704" w:type="dxa"/>
            <w:shd w:val="clear" w:color="auto" w:fill="8DB3E2" w:themeFill="text2" w:themeFillTint="66"/>
            <w:tcMar>
              <w:top w:w="28" w:type="dxa"/>
              <w:bottom w:w="28" w:type="dxa"/>
            </w:tcMar>
            <w:vAlign w:val="center"/>
          </w:tcPr>
          <w:p w14:paraId="4321BAD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2.1d</w:t>
            </w:r>
          </w:p>
        </w:tc>
        <w:tc>
          <w:tcPr>
            <w:tcW w:w="6095" w:type="dxa"/>
            <w:shd w:val="clear" w:color="auto" w:fill="8DB3E2" w:themeFill="text2" w:themeFillTint="66"/>
            <w:tcMar>
              <w:top w:w="28" w:type="dxa"/>
              <w:bottom w:w="28" w:type="dxa"/>
            </w:tcMar>
          </w:tcPr>
          <w:p w14:paraId="000A9F2F"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entered into agreements with other economic operators aimed at distorting competition;</w:t>
            </w:r>
          </w:p>
        </w:tc>
        <w:sdt>
          <w:sdtPr>
            <w:rPr>
              <w:rFonts w:asciiTheme="minorHAnsi" w:eastAsia="Calibri" w:hAnsiTheme="minorHAnsi" w:cstheme="minorHAnsi"/>
              <w:b/>
              <w:bCs/>
            </w:rPr>
            <w:id w:val="-183652575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2897AF5" w14:textId="4D8BF62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22667969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F3EDB46" w14:textId="23355F0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8748D25" w14:textId="77777777" w:rsidTr="008D5FF1">
        <w:tc>
          <w:tcPr>
            <w:tcW w:w="704" w:type="dxa"/>
            <w:shd w:val="clear" w:color="auto" w:fill="8DB3E2" w:themeFill="text2" w:themeFillTint="66"/>
            <w:tcMar>
              <w:top w:w="28" w:type="dxa"/>
              <w:bottom w:w="28" w:type="dxa"/>
            </w:tcMar>
            <w:vAlign w:val="center"/>
          </w:tcPr>
          <w:p w14:paraId="031981F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2.1e</w:t>
            </w:r>
          </w:p>
        </w:tc>
        <w:tc>
          <w:tcPr>
            <w:tcW w:w="6095" w:type="dxa"/>
            <w:shd w:val="clear" w:color="auto" w:fill="8DB3E2" w:themeFill="text2" w:themeFillTint="66"/>
            <w:tcMar>
              <w:top w:w="28" w:type="dxa"/>
              <w:bottom w:w="28" w:type="dxa"/>
            </w:tcMar>
          </w:tcPr>
          <w:p w14:paraId="049C0D72"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a conflict of interest within the meaning of Article 24 of 2014/24/EU that cannot be effectively remedied by other, less intrusive, measures;</w:t>
            </w:r>
          </w:p>
        </w:tc>
        <w:sdt>
          <w:sdtPr>
            <w:rPr>
              <w:rFonts w:asciiTheme="minorHAnsi" w:eastAsia="Calibri" w:hAnsiTheme="minorHAnsi" w:cstheme="minorHAnsi"/>
              <w:b/>
              <w:bCs/>
            </w:rPr>
            <w:id w:val="45066833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71BC75AD" w14:textId="2D5DA29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558936045"/>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5FB6592" w14:textId="7B904AF5"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6C3FC6A2" w14:textId="77777777" w:rsidTr="008D5FF1">
        <w:tc>
          <w:tcPr>
            <w:tcW w:w="704" w:type="dxa"/>
            <w:shd w:val="clear" w:color="auto" w:fill="8DB3E2" w:themeFill="text2" w:themeFillTint="66"/>
            <w:tcMar>
              <w:top w:w="28" w:type="dxa"/>
              <w:bottom w:w="28" w:type="dxa"/>
            </w:tcMar>
            <w:vAlign w:val="center"/>
          </w:tcPr>
          <w:p w14:paraId="2A57AEF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2.1f</w:t>
            </w:r>
          </w:p>
        </w:tc>
        <w:tc>
          <w:tcPr>
            <w:tcW w:w="6095" w:type="dxa"/>
            <w:shd w:val="clear" w:color="auto" w:fill="8DB3E2" w:themeFill="text2" w:themeFillTint="66"/>
            <w:tcMar>
              <w:top w:w="28" w:type="dxa"/>
              <w:bottom w:w="28" w:type="dxa"/>
            </w:tcMar>
          </w:tcPr>
          <w:p w14:paraId="00E10524"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confirms that it has had prior involvement in the preparation of the procurement procedure which has resulted in a distortion of competition, as referred to in Article 41 of 2014/24/EU, that cannot be remedied by other, less intrusive, measures;</w:t>
            </w:r>
          </w:p>
        </w:tc>
        <w:sdt>
          <w:sdtPr>
            <w:rPr>
              <w:rFonts w:asciiTheme="minorHAnsi" w:eastAsia="Calibri" w:hAnsiTheme="minorHAnsi" w:cstheme="minorHAnsi"/>
              <w:b/>
              <w:bCs/>
            </w:rPr>
            <w:id w:val="-127701091"/>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38EF8C3" w14:textId="1549A4C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5181416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2EEA4402" w14:textId="123CFA9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E484422" w14:textId="77777777" w:rsidTr="008D5FF1">
        <w:tc>
          <w:tcPr>
            <w:tcW w:w="704" w:type="dxa"/>
            <w:shd w:val="clear" w:color="auto" w:fill="8DB3E2" w:themeFill="text2" w:themeFillTint="66"/>
            <w:tcMar>
              <w:top w:w="28" w:type="dxa"/>
              <w:bottom w:w="28" w:type="dxa"/>
            </w:tcMar>
            <w:vAlign w:val="center"/>
          </w:tcPr>
          <w:p w14:paraId="65B420BF"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2.1g</w:t>
            </w:r>
          </w:p>
        </w:tc>
        <w:tc>
          <w:tcPr>
            <w:tcW w:w="6095" w:type="dxa"/>
            <w:shd w:val="clear" w:color="auto" w:fill="8DB3E2" w:themeFill="text2" w:themeFillTint="66"/>
            <w:tcMar>
              <w:top w:w="28" w:type="dxa"/>
              <w:bottom w:w="28" w:type="dxa"/>
            </w:tcMar>
          </w:tcPr>
          <w:p w14:paraId="4A592ECE"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Theme="minorHAnsi" w:eastAsia="Calibri" w:hAnsiTheme="minorHAnsi" w:cstheme="minorHAnsi"/>
              <w:b/>
              <w:bCs/>
            </w:rPr>
            <w:id w:val="-1970814741"/>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A65727F" w14:textId="3686D37A"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6573707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0E64DEE" w14:textId="5F48DD6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CA919F4" w14:textId="77777777" w:rsidTr="008D5FF1">
        <w:trPr>
          <w:trHeight w:val="868"/>
        </w:trPr>
        <w:tc>
          <w:tcPr>
            <w:tcW w:w="704" w:type="dxa"/>
            <w:shd w:val="clear" w:color="auto" w:fill="8DB3E2" w:themeFill="text2" w:themeFillTint="66"/>
            <w:tcMar>
              <w:top w:w="28" w:type="dxa"/>
              <w:bottom w:w="28" w:type="dxa"/>
            </w:tcMar>
            <w:vAlign w:val="center"/>
          </w:tcPr>
          <w:p w14:paraId="556A875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2.1h</w:t>
            </w:r>
          </w:p>
        </w:tc>
        <w:tc>
          <w:tcPr>
            <w:tcW w:w="6095" w:type="dxa"/>
            <w:shd w:val="clear" w:color="auto" w:fill="8DB3E2" w:themeFill="text2" w:themeFillTint="66"/>
            <w:tcMar>
              <w:top w:w="28" w:type="dxa"/>
              <w:bottom w:w="28" w:type="dxa"/>
            </w:tcMar>
          </w:tcPr>
          <w:p w14:paraId="72D63841" w14:textId="77777777" w:rsidR="00053819" w:rsidRPr="00F34D79" w:rsidRDefault="00053819" w:rsidP="002108AD">
            <w:pPr>
              <w:numPr>
                <w:ilvl w:val="0"/>
                <w:numId w:val="6"/>
              </w:numPr>
              <w:contextualSpacing/>
              <w:rPr>
                <w:rFonts w:asciiTheme="minorHAnsi" w:eastAsia="Calibri" w:hAnsiTheme="minorHAnsi" w:cstheme="minorHAnsi"/>
                <w:noProof/>
              </w:rPr>
            </w:pPr>
            <w:r w:rsidRPr="00F34D79">
              <w:rPr>
                <w:rFonts w:asciiTheme="minorHAnsi" w:eastAsia="Calibri" w:hAnsiTheme="minorHAnsi" w:cstheme="minorHAnsi"/>
                <w:noProof/>
              </w:rPr>
              <w:t>is guilty of serious misrepresentation in supplying the information required for the verification of the absence of grounds for exclusion or the fulfilment of the selection criteria; or</w:t>
            </w:r>
          </w:p>
          <w:p w14:paraId="1F390782" w14:textId="77777777" w:rsidR="00053819" w:rsidRPr="00F34D79" w:rsidRDefault="00053819" w:rsidP="002108AD">
            <w:pPr>
              <w:numPr>
                <w:ilvl w:val="0"/>
                <w:numId w:val="8"/>
              </w:numPr>
              <w:contextualSpacing/>
              <w:rPr>
                <w:rFonts w:asciiTheme="minorHAnsi" w:eastAsia="Calibri" w:hAnsiTheme="minorHAnsi" w:cstheme="minorHAnsi"/>
              </w:rPr>
            </w:pPr>
            <w:r w:rsidRPr="00F34D79">
              <w:rPr>
                <w:rFonts w:asciiTheme="minorHAnsi" w:eastAsia="Calibri" w:hAnsiTheme="minorHAnsi" w:cstheme="minorHAnsi"/>
                <w:noProof/>
              </w:rPr>
              <w:t>has withheld such information or is not able to submit supporting documents required under Article 59 of Directive 2014/24/EU; or</w:t>
            </w:r>
          </w:p>
        </w:tc>
        <w:sdt>
          <w:sdtPr>
            <w:rPr>
              <w:rFonts w:asciiTheme="minorHAnsi" w:eastAsia="Calibri" w:hAnsiTheme="minorHAnsi" w:cstheme="minorHAnsi"/>
              <w:b/>
              <w:bCs/>
            </w:rPr>
            <w:id w:val="314772724"/>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69E1BD4C" w14:textId="1BD2C17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256375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427F9DC" w14:textId="01C8245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601E1D4" w14:textId="77777777" w:rsidTr="008D5FF1">
        <w:tc>
          <w:tcPr>
            <w:tcW w:w="704" w:type="dxa"/>
            <w:shd w:val="clear" w:color="auto" w:fill="8DB3E2" w:themeFill="text2" w:themeFillTint="66"/>
            <w:tcMar>
              <w:top w:w="28" w:type="dxa"/>
              <w:bottom w:w="28" w:type="dxa"/>
            </w:tcMar>
            <w:vAlign w:val="center"/>
          </w:tcPr>
          <w:p w14:paraId="5E5585D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2.1i</w:t>
            </w:r>
          </w:p>
        </w:tc>
        <w:tc>
          <w:tcPr>
            <w:tcW w:w="6095" w:type="dxa"/>
            <w:shd w:val="clear" w:color="auto" w:fill="8DB3E2" w:themeFill="text2" w:themeFillTint="66"/>
            <w:tcMar>
              <w:top w:w="28" w:type="dxa"/>
              <w:bottom w:w="28" w:type="dxa"/>
            </w:tcMar>
          </w:tcPr>
          <w:p w14:paraId="11FCB85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has undertaken to:</w:t>
            </w:r>
          </w:p>
          <w:p w14:paraId="27399C28"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unduly influence the decision-making process of the contracting entity, or</w:t>
            </w:r>
          </w:p>
          <w:p w14:paraId="6828723C"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obtain confidential information that may confer upon the Tenderer undue advantages in the procurement procedure; or</w:t>
            </w:r>
          </w:p>
          <w:p w14:paraId="72B3617A"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negligently provide misleading information that may have a material influence on decisions concerning exclusion, selection or award.</w:t>
            </w:r>
          </w:p>
        </w:tc>
        <w:sdt>
          <w:sdtPr>
            <w:rPr>
              <w:rFonts w:asciiTheme="minorHAnsi" w:eastAsia="Calibri" w:hAnsiTheme="minorHAnsi" w:cstheme="minorHAnsi"/>
              <w:b/>
              <w:bCs/>
            </w:rPr>
            <w:id w:val="-330601905"/>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66AF84EC" w14:textId="592991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43262972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768B3875" w14:textId="72719BE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bl>
    <w:p w14:paraId="3167F2BB" w14:textId="77777777" w:rsidR="00B617EB" w:rsidRPr="00F34D79" w:rsidRDefault="00B617EB">
      <w:pPr>
        <w:rPr>
          <w:rFonts w:asciiTheme="minorHAnsi" w:hAnsiTheme="minorHAnsi" w:cstheme="minorHAnsi"/>
        </w:rPr>
      </w:pPr>
      <w:r w:rsidRPr="00F34D79">
        <w:rPr>
          <w:rFonts w:asciiTheme="minorHAnsi" w:hAnsiTheme="minorHAnsi" w:cstheme="minorHAnsi"/>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053819" w:rsidRPr="00F34D79" w14:paraId="66649016" w14:textId="77777777" w:rsidTr="008D5FF1">
        <w:tc>
          <w:tcPr>
            <w:tcW w:w="9016" w:type="dxa"/>
            <w:gridSpan w:val="5"/>
            <w:shd w:val="clear" w:color="auto" w:fill="1F497D" w:themeFill="text2"/>
            <w:tcMar>
              <w:top w:w="28" w:type="dxa"/>
              <w:bottom w:w="28" w:type="dxa"/>
            </w:tcMar>
            <w:vAlign w:val="center"/>
          </w:tcPr>
          <w:p w14:paraId="21416FA3" w14:textId="12CF2FC2"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b/>
                <w:bCs/>
                <w:color w:val="FFFFFF" w:themeColor="background1"/>
              </w:rPr>
              <w:lastRenderedPageBreak/>
              <w:t>Declaration re Statutory Obligations</w:t>
            </w:r>
          </w:p>
        </w:tc>
      </w:tr>
      <w:tr w:rsidR="00053819" w:rsidRPr="00F34D79" w14:paraId="59A1D220" w14:textId="77777777" w:rsidTr="00053819">
        <w:tc>
          <w:tcPr>
            <w:tcW w:w="6799" w:type="dxa"/>
            <w:gridSpan w:val="3"/>
            <w:tcMar>
              <w:top w:w="28" w:type="dxa"/>
              <w:bottom w:w="28" w:type="dxa"/>
            </w:tcMar>
            <w:vAlign w:val="center"/>
          </w:tcPr>
          <w:p w14:paraId="3AF88DF5" w14:textId="6E0B945C" w:rsidR="00053819" w:rsidRPr="00F34D79" w:rsidRDefault="00053819" w:rsidP="00053819">
            <w:pPr>
              <w:rPr>
                <w:rFonts w:asciiTheme="minorHAnsi" w:eastAsia="Calibri" w:hAnsiTheme="minorHAnsi" w:cstheme="minorHAnsi"/>
              </w:rPr>
            </w:pPr>
          </w:p>
        </w:tc>
        <w:tc>
          <w:tcPr>
            <w:tcW w:w="1134" w:type="dxa"/>
            <w:tcMar>
              <w:top w:w="28" w:type="dxa"/>
              <w:bottom w:w="28" w:type="dxa"/>
            </w:tcMar>
            <w:vAlign w:val="center"/>
          </w:tcPr>
          <w:p w14:paraId="6C6AD46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083" w:type="dxa"/>
            <w:tcMar>
              <w:top w:w="28" w:type="dxa"/>
              <w:bottom w:w="28" w:type="dxa"/>
            </w:tcMar>
            <w:vAlign w:val="center"/>
          </w:tcPr>
          <w:p w14:paraId="596382E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B617EB" w:rsidRPr="00F34D79" w14:paraId="65197A7C" w14:textId="77777777" w:rsidTr="008D5FF1">
        <w:tc>
          <w:tcPr>
            <w:tcW w:w="6799" w:type="dxa"/>
            <w:gridSpan w:val="3"/>
            <w:shd w:val="clear" w:color="auto" w:fill="8DB3E2" w:themeFill="text2" w:themeFillTint="66"/>
            <w:tcMar>
              <w:top w:w="28" w:type="dxa"/>
              <w:bottom w:w="28" w:type="dxa"/>
            </w:tcMar>
            <w:vAlign w:val="center"/>
          </w:tcPr>
          <w:p w14:paraId="1F0AE0B5" w14:textId="05F3AB35"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 xml:space="preserve">We confirm that we are fully compliant with all </w:t>
            </w:r>
            <w:r w:rsidR="001072DF" w:rsidRPr="00F34D79">
              <w:rPr>
                <w:rFonts w:asciiTheme="minorHAnsi" w:eastAsia="Calibri" w:hAnsiTheme="minorHAnsi" w:cstheme="minorHAnsi"/>
              </w:rPr>
              <w:t xml:space="preserve">applicable </w:t>
            </w:r>
            <w:r w:rsidRPr="00F34D79">
              <w:rPr>
                <w:rFonts w:asciiTheme="minorHAnsi" w:eastAsia="Calibri" w:hAnsiTheme="minorHAnsi" w:cstheme="minorHAnsi"/>
              </w:rPr>
              <w:t>legislation in our country of establishment / operation</w:t>
            </w:r>
            <w:r w:rsidR="0038459A" w:rsidRPr="00F34D79">
              <w:rPr>
                <w:rFonts w:asciiTheme="minorHAnsi" w:eastAsia="Calibri" w:hAnsiTheme="minorHAnsi" w:cstheme="minorHAnsi"/>
              </w:rPr>
              <w:t xml:space="preserve"> including but not limited to the following:</w:t>
            </w:r>
          </w:p>
        </w:tc>
        <w:sdt>
          <w:sdtPr>
            <w:rPr>
              <w:rFonts w:asciiTheme="minorHAnsi" w:hAnsiTheme="minorHAnsi" w:cstheme="minorHAnsi"/>
              <w:b/>
              <w:bCs/>
            </w:rPr>
            <w:id w:val="-1893717029"/>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7F5B5099" w14:textId="21028DAE"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946524571"/>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D2FFD68" w14:textId="60CB69B7"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409F94D9" w14:textId="77777777" w:rsidTr="008D5FF1">
        <w:tc>
          <w:tcPr>
            <w:tcW w:w="9016" w:type="dxa"/>
            <w:gridSpan w:val="5"/>
            <w:shd w:val="clear" w:color="auto" w:fill="8DB3E2" w:themeFill="text2" w:themeFillTint="66"/>
            <w:tcMar>
              <w:top w:w="28" w:type="dxa"/>
              <w:bottom w:w="28" w:type="dxa"/>
            </w:tcMar>
            <w:vAlign w:val="center"/>
          </w:tcPr>
          <w:p w14:paraId="7AF2687E" w14:textId="26070BD6" w:rsidR="00B617EB" w:rsidRPr="00F34D79" w:rsidRDefault="00B617EB" w:rsidP="00B617EB">
            <w:pPr>
              <w:rPr>
                <w:rFonts w:asciiTheme="minorHAnsi" w:eastAsia="Calibri" w:hAnsiTheme="minorHAnsi" w:cstheme="minorHAnsi"/>
                <w:b/>
                <w:bCs/>
              </w:rPr>
            </w:pPr>
            <w:r w:rsidRPr="00F34D79">
              <w:rPr>
                <w:rFonts w:asciiTheme="minorHAnsi" w:eastAsia="Calibri" w:hAnsiTheme="minorHAnsi" w:cstheme="minorHAnsi"/>
                <w:b/>
                <w:bCs/>
              </w:rPr>
              <w:t xml:space="preserve">This includes but is not exclusively the </w:t>
            </w:r>
            <w:r w:rsidR="00662E80" w:rsidRPr="00F34D79">
              <w:rPr>
                <w:rFonts w:asciiTheme="minorHAnsi" w:eastAsia="Calibri" w:hAnsiTheme="minorHAnsi" w:cstheme="minorHAnsi"/>
                <w:b/>
                <w:bCs/>
              </w:rPr>
              <w:t>following:</w:t>
            </w:r>
          </w:p>
        </w:tc>
      </w:tr>
      <w:tr w:rsidR="00B617EB" w:rsidRPr="00F34D79" w14:paraId="5704E530" w14:textId="77777777" w:rsidTr="008D5FF1">
        <w:tc>
          <w:tcPr>
            <w:tcW w:w="704" w:type="dxa"/>
            <w:shd w:val="clear" w:color="auto" w:fill="8DB3E2" w:themeFill="text2" w:themeFillTint="66"/>
            <w:tcMar>
              <w:top w:w="28" w:type="dxa"/>
              <w:bottom w:w="28" w:type="dxa"/>
            </w:tcMar>
            <w:vAlign w:val="center"/>
          </w:tcPr>
          <w:p w14:paraId="3006F948"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w:t>
            </w:r>
            <w:proofErr w:type="spellStart"/>
            <w:r w:rsidRPr="00F34D79">
              <w:rPr>
                <w:rFonts w:asciiTheme="minorHAnsi" w:eastAsia="Calibri" w:hAnsiTheme="minorHAnsi" w:cstheme="minorHAnsi"/>
              </w:rPr>
              <w:t>i</w:t>
            </w:r>
            <w:proofErr w:type="spellEnd"/>
            <w:r w:rsidRPr="00F34D79">
              <w:rPr>
                <w:rFonts w:asciiTheme="minorHAnsi" w:eastAsia="Calibri" w:hAnsiTheme="minorHAnsi" w:cstheme="minorHAnsi"/>
              </w:rPr>
              <w:t>)</w:t>
            </w:r>
          </w:p>
        </w:tc>
        <w:tc>
          <w:tcPr>
            <w:tcW w:w="6095" w:type="dxa"/>
            <w:gridSpan w:val="2"/>
            <w:shd w:val="clear" w:color="auto" w:fill="8DB3E2" w:themeFill="text2" w:themeFillTint="66"/>
            <w:tcMar>
              <w:top w:w="28" w:type="dxa"/>
              <w:bottom w:w="28" w:type="dxa"/>
            </w:tcMar>
          </w:tcPr>
          <w:p w14:paraId="169608F7" w14:textId="16352521"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Employment Equality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 xml:space="preserve">1998-2015  </w:t>
            </w:r>
          </w:p>
        </w:tc>
        <w:sdt>
          <w:sdtPr>
            <w:rPr>
              <w:rFonts w:asciiTheme="minorHAnsi" w:hAnsiTheme="minorHAnsi" w:cstheme="minorHAnsi"/>
              <w:b/>
              <w:bCs/>
            </w:rPr>
            <w:id w:val="-160904143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14E29BFD" w14:textId="0B3A5956"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2793558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486EB7C" w14:textId="032A5828"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7B868C0F" w14:textId="77777777" w:rsidTr="008D5FF1">
        <w:tc>
          <w:tcPr>
            <w:tcW w:w="704" w:type="dxa"/>
            <w:shd w:val="clear" w:color="auto" w:fill="8DB3E2" w:themeFill="text2" w:themeFillTint="66"/>
            <w:tcMar>
              <w:top w:w="28" w:type="dxa"/>
              <w:bottom w:w="28" w:type="dxa"/>
            </w:tcMar>
            <w:vAlign w:val="center"/>
          </w:tcPr>
          <w:p w14:paraId="71D946EA"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(ii)</w:t>
            </w:r>
          </w:p>
        </w:tc>
        <w:tc>
          <w:tcPr>
            <w:tcW w:w="6095" w:type="dxa"/>
            <w:gridSpan w:val="2"/>
            <w:shd w:val="clear" w:color="auto" w:fill="8DB3E2" w:themeFill="text2" w:themeFillTint="66"/>
            <w:tcMar>
              <w:top w:w="28" w:type="dxa"/>
              <w:bottom w:w="28" w:type="dxa"/>
            </w:tcMar>
          </w:tcPr>
          <w:p w14:paraId="37826F1A" w14:textId="5DD4471D"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Equal Status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2000-2018</w:t>
            </w:r>
          </w:p>
        </w:tc>
        <w:sdt>
          <w:sdtPr>
            <w:rPr>
              <w:rFonts w:asciiTheme="minorHAnsi" w:hAnsiTheme="minorHAnsi" w:cstheme="minorHAnsi"/>
              <w:b/>
              <w:bCs/>
            </w:rPr>
            <w:id w:val="-267623726"/>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21ED0819" w14:textId="47559F6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044523531"/>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D5C5DC8" w14:textId="242A208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E7CA09D" w14:textId="77777777" w:rsidTr="008D5FF1">
        <w:tc>
          <w:tcPr>
            <w:tcW w:w="704" w:type="dxa"/>
            <w:shd w:val="clear" w:color="auto" w:fill="8DB3E2" w:themeFill="text2" w:themeFillTint="66"/>
            <w:tcMar>
              <w:top w:w="28" w:type="dxa"/>
              <w:bottom w:w="28" w:type="dxa"/>
            </w:tcMar>
            <w:vAlign w:val="center"/>
          </w:tcPr>
          <w:p w14:paraId="73B8037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(iii)</w:t>
            </w:r>
          </w:p>
        </w:tc>
        <w:tc>
          <w:tcPr>
            <w:tcW w:w="6095" w:type="dxa"/>
            <w:gridSpan w:val="2"/>
            <w:shd w:val="clear" w:color="auto" w:fill="8DB3E2" w:themeFill="text2" w:themeFillTint="66"/>
            <w:tcMar>
              <w:top w:w="28" w:type="dxa"/>
              <w:bottom w:w="28" w:type="dxa"/>
            </w:tcMar>
          </w:tcPr>
          <w:p w14:paraId="7569311C" w14:textId="56541B08"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National Minimum Wage Act 2000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541128482"/>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5F8DF362" w14:textId="1B70D2D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8837080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3BEEC50" w14:textId="3AFE880B"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3AD6CBE" w14:textId="77777777" w:rsidTr="008D5FF1">
        <w:tc>
          <w:tcPr>
            <w:tcW w:w="704" w:type="dxa"/>
            <w:shd w:val="clear" w:color="auto" w:fill="8DB3E2" w:themeFill="text2" w:themeFillTint="66"/>
            <w:tcMar>
              <w:top w:w="28" w:type="dxa"/>
              <w:bottom w:w="28" w:type="dxa"/>
            </w:tcMar>
            <w:vAlign w:val="center"/>
          </w:tcPr>
          <w:p w14:paraId="7E2A81EB"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(iv)</w:t>
            </w:r>
          </w:p>
        </w:tc>
        <w:tc>
          <w:tcPr>
            <w:tcW w:w="6095" w:type="dxa"/>
            <w:gridSpan w:val="2"/>
            <w:shd w:val="clear" w:color="auto" w:fill="8DB3E2" w:themeFill="text2" w:themeFillTint="66"/>
            <w:tcMar>
              <w:top w:w="28" w:type="dxa"/>
              <w:bottom w:w="28" w:type="dxa"/>
            </w:tcMar>
          </w:tcPr>
          <w:p w14:paraId="3FC7213D" w14:textId="12EE1441"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Organisation of Working Time Act 1997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780793452"/>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5552E738" w14:textId="47DE674F"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0076349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87D22D0" w14:textId="3D25F3B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0D0970B6" w14:textId="77777777" w:rsidTr="008D5FF1">
        <w:tc>
          <w:tcPr>
            <w:tcW w:w="704" w:type="dxa"/>
            <w:shd w:val="clear" w:color="auto" w:fill="8DB3E2" w:themeFill="text2" w:themeFillTint="66"/>
            <w:tcMar>
              <w:top w:w="28" w:type="dxa"/>
              <w:bottom w:w="28" w:type="dxa"/>
            </w:tcMar>
            <w:vAlign w:val="center"/>
          </w:tcPr>
          <w:p w14:paraId="4F316D1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w:t>
            </w:r>
          </w:p>
        </w:tc>
        <w:tc>
          <w:tcPr>
            <w:tcW w:w="6095" w:type="dxa"/>
            <w:gridSpan w:val="2"/>
            <w:shd w:val="clear" w:color="auto" w:fill="8DB3E2" w:themeFill="text2" w:themeFillTint="66"/>
            <w:tcMar>
              <w:top w:w="28" w:type="dxa"/>
              <w:bottom w:w="28" w:type="dxa"/>
            </w:tcMar>
          </w:tcPr>
          <w:p w14:paraId="1921864E" w14:textId="023315F5" w:rsid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Safety, Health and Welfare at Work Act 2005 </w:t>
            </w:r>
            <w:r w:rsidR="00F34D79">
              <w:rPr>
                <w:rFonts w:asciiTheme="minorHAnsi" w:eastAsia="Calibri" w:hAnsiTheme="minorHAnsi" w:cstheme="minorHAnsi"/>
              </w:rPr>
              <w:t>or as amended</w:t>
            </w:r>
          </w:p>
          <w:p w14:paraId="36322049" w14:textId="78033E45"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Safety, Health and Welfare at Work (General Application) Regulations 2007</w:t>
            </w:r>
            <w:r w:rsidR="00F34D79">
              <w:rPr>
                <w:rFonts w:asciiTheme="minorHAnsi" w:eastAsia="Calibri" w:hAnsiTheme="minorHAnsi" w:cstheme="minorHAnsi"/>
              </w:rPr>
              <w:t xml:space="preserve"> or as amended</w:t>
            </w:r>
          </w:p>
        </w:tc>
        <w:sdt>
          <w:sdtPr>
            <w:rPr>
              <w:rFonts w:asciiTheme="minorHAnsi" w:hAnsiTheme="minorHAnsi" w:cstheme="minorHAnsi"/>
              <w:b/>
              <w:bCs/>
            </w:rPr>
            <w:id w:val="-127020516"/>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3C0D54B4" w14:textId="20A32AC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217500175"/>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6776278" w14:textId="3C63239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82A142E" w14:textId="77777777" w:rsidTr="008D5FF1">
        <w:tc>
          <w:tcPr>
            <w:tcW w:w="704" w:type="dxa"/>
            <w:shd w:val="clear" w:color="auto" w:fill="8DB3E2" w:themeFill="text2" w:themeFillTint="66"/>
            <w:tcMar>
              <w:top w:w="28" w:type="dxa"/>
              <w:bottom w:w="28" w:type="dxa"/>
            </w:tcMar>
            <w:vAlign w:val="center"/>
          </w:tcPr>
          <w:p w14:paraId="3E35A4CC"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w:t>
            </w:r>
          </w:p>
        </w:tc>
        <w:tc>
          <w:tcPr>
            <w:tcW w:w="6095" w:type="dxa"/>
            <w:gridSpan w:val="2"/>
            <w:shd w:val="clear" w:color="auto" w:fill="8DB3E2" w:themeFill="text2" w:themeFillTint="66"/>
            <w:tcMar>
              <w:top w:w="28" w:type="dxa"/>
              <w:bottom w:w="28" w:type="dxa"/>
            </w:tcMar>
          </w:tcPr>
          <w:p w14:paraId="2B00062B"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Disability Act 2005</w:t>
            </w:r>
          </w:p>
        </w:tc>
        <w:sdt>
          <w:sdtPr>
            <w:rPr>
              <w:rFonts w:asciiTheme="minorHAnsi" w:hAnsiTheme="minorHAnsi" w:cstheme="minorHAnsi"/>
              <w:b/>
              <w:bCs/>
            </w:rPr>
            <w:id w:val="-193659197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3AF97437" w14:textId="5D4960B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64389476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EEC3E98" w14:textId="6A42672C"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47994578" w14:textId="77777777" w:rsidTr="008D5FF1">
        <w:tc>
          <w:tcPr>
            <w:tcW w:w="704" w:type="dxa"/>
            <w:shd w:val="clear" w:color="auto" w:fill="8DB3E2" w:themeFill="text2" w:themeFillTint="66"/>
            <w:tcMar>
              <w:top w:w="28" w:type="dxa"/>
              <w:bottom w:w="28" w:type="dxa"/>
            </w:tcMar>
            <w:vAlign w:val="center"/>
          </w:tcPr>
          <w:p w14:paraId="2154DCB7"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w:t>
            </w:r>
          </w:p>
        </w:tc>
        <w:tc>
          <w:tcPr>
            <w:tcW w:w="6095" w:type="dxa"/>
            <w:gridSpan w:val="2"/>
            <w:shd w:val="clear" w:color="auto" w:fill="8DB3E2" w:themeFill="text2" w:themeFillTint="66"/>
            <w:tcMar>
              <w:top w:w="28" w:type="dxa"/>
              <w:bottom w:w="28" w:type="dxa"/>
            </w:tcMar>
          </w:tcPr>
          <w:p w14:paraId="4FA40E34"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General Data Protection Regulation 2016/679</w:t>
            </w:r>
          </w:p>
        </w:tc>
        <w:sdt>
          <w:sdtPr>
            <w:rPr>
              <w:rFonts w:asciiTheme="minorHAnsi" w:hAnsiTheme="minorHAnsi" w:cstheme="minorHAnsi"/>
              <w:b/>
              <w:bCs/>
            </w:rPr>
            <w:id w:val="34406817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63C1C3CB" w14:textId="21C9C42E"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46071636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B8139F6" w14:textId="106DEF5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C5CEF72" w14:textId="77777777" w:rsidTr="008D5FF1">
        <w:tc>
          <w:tcPr>
            <w:tcW w:w="704" w:type="dxa"/>
            <w:shd w:val="clear" w:color="auto" w:fill="8DB3E2" w:themeFill="text2" w:themeFillTint="66"/>
            <w:tcMar>
              <w:top w:w="28" w:type="dxa"/>
              <w:bottom w:w="28" w:type="dxa"/>
            </w:tcMar>
            <w:vAlign w:val="center"/>
          </w:tcPr>
          <w:p w14:paraId="5E0AE1C9"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(viii)</w:t>
            </w:r>
          </w:p>
        </w:tc>
        <w:tc>
          <w:tcPr>
            <w:tcW w:w="6095" w:type="dxa"/>
            <w:gridSpan w:val="2"/>
            <w:shd w:val="clear" w:color="auto" w:fill="8DB3E2" w:themeFill="text2" w:themeFillTint="66"/>
            <w:tcMar>
              <w:top w:w="28" w:type="dxa"/>
              <w:bottom w:w="28" w:type="dxa"/>
            </w:tcMar>
          </w:tcPr>
          <w:p w14:paraId="6284CA0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We have procedures in place to ensure that our subcontractors, if any are used for this contract, apply the same standards.</w:t>
            </w:r>
          </w:p>
        </w:tc>
        <w:sdt>
          <w:sdtPr>
            <w:rPr>
              <w:rFonts w:asciiTheme="minorHAnsi" w:hAnsiTheme="minorHAnsi" w:cstheme="minorHAnsi"/>
              <w:b/>
              <w:bCs/>
            </w:rPr>
            <w:id w:val="-1285504810"/>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1B46C7CF" w14:textId="2013EA16"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51168739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56C0733" w14:textId="360BBF60"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3EA57448" w14:textId="77777777" w:rsidTr="008D5FF1">
        <w:tc>
          <w:tcPr>
            <w:tcW w:w="9016" w:type="dxa"/>
            <w:gridSpan w:val="5"/>
            <w:shd w:val="clear" w:color="auto" w:fill="8DB3E2" w:themeFill="text2" w:themeFillTint="66"/>
            <w:tcMar>
              <w:top w:w="28" w:type="dxa"/>
              <w:bottom w:w="28" w:type="dxa"/>
            </w:tcMar>
            <w:vAlign w:val="center"/>
          </w:tcPr>
          <w:p w14:paraId="345A9991"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This Declaration is made for the benefit of the Contracting Authority  </w:t>
            </w:r>
          </w:p>
          <w:p w14:paraId="12C22F8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F34220" w:rsidRPr="00F34D79" w14:paraId="744F9CFB" w14:textId="77777777" w:rsidTr="008D5FF1">
        <w:tc>
          <w:tcPr>
            <w:tcW w:w="3005" w:type="dxa"/>
            <w:gridSpan w:val="2"/>
            <w:tcBorders>
              <w:bottom w:val="single" w:sz="4" w:space="0" w:color="FFFFFF"/>
            </w:tcBorders>
            <w:shd w:val="clear" w:color="auto" w:fill="1F497D" w:themeFill="text2"/>
            <w:tcMar>
              <w:top w:w="28" w:type="dxa"/>
              <w:bottom w:w="28" w:type="dxa"/>
            </w:tcMar>
            <w:vAlign w:val="center"/>
          </w:tcPr>
          <w:p w14:paraId="6C6AB0C4"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of Economic Operator:</w:t>
            </w:r>
          </w:p>
        </w:tc>
        <w:tc>
          <w:tcPr>
            <w:tcW w:w="6011" w:type="dxa"/>
            <w:gridSpan w:val="3"/>
            <w:tcMar>
              <w:top w:w="28" w:type="dxa"/>
              <w:bottom w:w="28" w:type="dxa"/>
            </w:tcMar>
            <w:vAlign w:val="center"/>
          </w:tcPr>
          <w:p w14:paraId="540C3B66" w14:textId="77777777" w:rsidR="00F34220" w:rsidRPr="00F34D79" w:rsidRDefault="00F34220" w:rsidP="00F34220">
            <w:pPr>
              <w:rPr>
                <w:rFonts w:asciiTheme="minorHAnsi" w:eastAsia="Calibri" w:hAnsiTheme="minorHAnsi" w:cstheme="minorHAnsi"/>
              </w:rPr>
            </w:pPr>
          </w:p>
        </w:tc>
      </w:tr>
      <w:tr w:rsidR="00F34220" w:rsidRPr="00F34D79" w14:paraId="29991AD3" w14:textId="77777777" w:rsidTr="008D5FF1">
        <w:tc>
          <w:tcPr>
            <w:tcW w:w="3005" w:type="dxa"/>
            <w:gridSpan w:val="2"/>
            <w:tcBorders>
              <w:top w:val="single" w:sz="4" w:space="0" w:color="FFFFFF"/>
              <w:bottom w:val="single" w:sz="4" w:space="0" w:color="FFFFFF"/>
            </w:tcBorders>
            <w:shd w:val="clear" w:color="auto" w:fill="1F497D" w:themeFill="text2"/>
            <w:tcMar>
              <w:top w:w="28" w:type="dxa"/>
              <w:bottom w:w="28" w:type="dxa"/>
            </w:tcMar>
            <w:vAlign w:val="center"/>
          </w:tcPr>
          <w:p w14:paraId="2D463CB9"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Authorised Signatory:</w:t>
            </w:r>
          </w:p>
        </w:tc>
        <w:tc>
          <w:tcPr>
            <w:tcW w:w="6011" w:type="dxa"/>
            <w:gridSpan w:val="3"/>
            <w:tcMar>
              <w:top w:w="28" w:type="dxa"/>
              <w:bottom w:w="28" w:type="dxa"/>
            </w:tcMar>
            <w:vAlign w:val="center"/>
          </w:tcPr>
          <w:p w14:paraId="7A9462A4" w14:textId="77777777" w:rsidR="00F34220" w:rsidRPr="00F34D79" w:rsidRDefault="00F34220" w:rsidP="00F34220">
            <w:pPr>
              <w:rPr>
                <w:rFonts w:asciiTheme="minorHAnsi" w:eastAsia="Calibri" w:hAnsiTheme="minorHAnsi" w:cstheme="minorHAnsi"/>
              </w:rPr>
            </w:pPr>
          </w:p>
        </w:tc>
      </w:tr>
      <w:tr w:rsidR="00F34220" w:rsidRPr="00F34D79" w14:paraId="07E8F124" w14:textId="77777777" w:rsidTr="008D5FF1">
        <w:tc>
          <w:tcPr>
            <w:tcW w:w="3005" w:type="dxa"/>
            <w:gridSpan w:val="2"/>
            <w:tcBorders>
              <w:top w:val="single" w:sz="4" w:space="0" w:color="FFFFFF"/>
              <w:bottom w:val="single" w:sz="4" w:space="0" w:color="FFFFFF"/>
            </w:tcBorders>
            <w:shd w:val="clear" w:color="auto" w:fill="1F497D" w:themeFill="text2"/>
            <w:tcMar>
              <w:top w:w="28" w:type="dxa"/>
              <w:bottom w:w="28" w:type="dxa"/>
            </w:tcMar>
            <w:vAlign w:val="center"/>
          </w:tcPr>
          <w:p w14:paraId="71A6E432"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in Block Capitals:</w:t>
            </w:r>
          </w:p>
        </w:tc>
        <w:tc>
          <w:tcPr>
            <w:tcW w:w="6011" w:type="dxa"/>
            <w:gridSpan w:val="3"/>
            <w:tcMar>
              <w:top w:w="28" w:type="dxa"/>
              <w:bottom w:w="28" w:type="dxa"/>
            </w:tcMar>
            <w:vAlign w:val="center"/>
          </w:tcPr>
          <w:p w14:paraId="2A8D404F" w14:textId="77777777" w:rsidR="00F34220" w:rsidRPr="00F34D79" w:rsidRDefault="00F34220" w:rsidP="00F34220">
            <w:pPr>
              <w:rPr>
                <w:rFonts w:asciiTheme="minorHAnsi" w:eastAsia="Calibri" w:hAnsiTheme="minorHAnsi" w:cstheme="minorHAnsi"/>
              </w:rPr>
            </w:pPr>
          </w:p>
        </w:tc>
      </w:tr>
      <w:tr w:rsidR="00F34220" w:rsidRPr="00F34D79" w14:paraId="4DC63FEB" w14:textId="77777777" w:rsidTr="008D5FF1">
        <w:tc>
          <w:tcPr>
            <w:tcW w:w="3005" w:type="dxa"/>
            <w:gridSpan w:val="2"/>
            <w:tcBorders>
              <w:top w:val="single" w:sz="4" w:space="0" w:color="FFFFFF"/>
            </w:tcBorders>
            <w:shd w:val="clear" w:color="auto" w:fill="1F497D" w:themeFill="text2"/>
            <w:tcMar>
              <w:top w:w="28" w:type="dxa"/>
              <w:bottom w:w="28" w:type="dxa"/>
            </w:tcMar>
            <w:vAlign w:val="center"/>
          </w:tcPr>
          <w:p w14:paraId="0E77AEC6"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Position:</w:t>
            </w:r>
          </w:p>
        </w:tc>
        <w:tc>
          <w:tcPr>
            <w:tcW w:w="6011" w:type="dxa"/>
            <w:gridSpan w:val="3"/>
            <w:tcMar>
              <w:top w:w="28" w:type="dxa"/>
              <w:bottom w:w="28" w:type="dxa"/>
            </w:tcMar>
            <w:vAlign w:val="center"/>
          </w:tcPr>
          <w:p w14:paraId="20789A5A" w14:textId="77777777" w:rsidR="00F34220" w:rsidRPr="00F34D79" w:rsidRDefault="00F34220" w:rsidP="00F34220">
            <w:pPr>
              <w:rPr>
                <w:rFonts w:asciiTheme="minorHAnsi" w:eastAsia="Calibri" w:hAnsiTheme="minorHAnsi" w:cstheme="minorHAnsi"/>
              </w:rPr>
            </w:pPr>
          </w:p>
        </w:tc>
      </w:tr>
    </w:tbl>
    <w:p w14:paraId="1457075C" w14:textId="77777777" w:rsidR="00053819" w:rsidRPr="00F34D79" w:rsidRDefault="00053819" w:rsidP="00053819">
      <w:pPr>
        <w:spacing w:after="180"/>
        <w:rPr>
          <w:rFonts w:asciiTheme="minorHAnsi" w:eastAsia="Times New Roman" w:hAnsiTheme="minorHAnsi" w:cstheme="minorHAnsi"/>
          <w:color w:val="404040"/>
          <w:lang w:eastAsia="ja-JP"/>
        </w:rPr>
      </w:pPr>
    </w:p>
    <w:p w14:paraId="69C20A85" w14:textId="357ED736" w:rsidR="00AF34A3" w:rsidRPr="00F34D79" w:rsidRDefault="00AF34A3">
      <w:pP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C84F330"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11" w:name="_Toc487130160"/>
      <w:bookmarkStart w:id="12" w:name="_Toc234486547"/>
      <w:r w:rsidRPr="00F34D79">
        <w:rPr>
          <w:rFonts w:asciiTheme="minorHAnsi" w:hAnsiTheme="minorHAnsi" w:cstheme="minorHAnsi"/>
          <w:lang w:eastAsia="ja-JP"/>
        </w:rPr>
        <w:lastRenderedPageBreak/>
        <w:t>SECTION 2 - FINANCIAL AND TECHNICAL CAPACITY</w:t>
      </w:r>
      <w:bookmarkEnd w:id="11"/>
      <w:bookmarkEnd w:id="12"/>
    </w:p>
    <w:p w14:paraId="588E6EB6" w14:textId="45EF3395" w:rsidR="00053819" w:rsidRPr="00F34D79" w:rsidRDefault="00053819" w:rsidP="00053819">
      <w:pPr>
        <w:pStyle w:val="Heading2"/>
        <w:numPr>
          <w:ilvl w:val="0"/>
          <w:numId w:val="0"/>
        </w:numPr>
        <w:ind w:left="576" w:hanging="576"/>
        <w:rPr>
          <w:rFonts w:asciiTheme="minorHAnsi" w:eastAsia="Times New Roman" w:hAnsiTheme="minorHAnsi" w:cstheme="minorHAnsi"/>
          <w:color w:val="404040"/>
          <w:lang w:eastAsia="ja-JP"/>
        </w:rPr>
      </w:pPr>
      <w:bookmarkStart w:id="13" w:name="_Toc487130161"/>
      <w:bookmarkStart w:id="14" w:name="_Toc234486548"/>
      <w:r w:rsidRPr="00F34D79">
        <w:rPr>
          <w:rFonts w:asciiTheme="minorHAnsi" w:eastAsia="Times New Roman" w:hAnsiTheme="minorHAnsi" w:cstheme="minorHAnsi"/>
          <w:lang w:eastAsia="ja-JP"/>
        </w:rPr>
        <w:t>GENERAL INFORMATION RELATING TO THE TENDERER</w:t>
      </w:r>
      <w:bookmarkEnd w:id="13"/>
      <w:bookmarkEnd w:id="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053819" w:rsidRPr="00F34D79" w14:paraId="31DBA1F9" w14:textId="77777777" w:rsidTr="008D5FF1">
        <w:trPr>
          <w:trHeight w:val="467"/>
        </w:trPr>
        <w:tc>
          <w:tcPr>
            <w:tcW w:w="9016" w:type="dxa"/>
            <w:gridSpan w:val="5"/>
            <w:shd w:val="clear" w:color="auto" w:fill="1F497D" w:themeFill="text2"/>
            <w:vAlign w:val="center"/>
          </w:tcPr>
          <w:p w14:paraId="6B3A2CF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Tendering Party Name: </w:t>
            </w:r>
          </w:p>
        </w:tc>
      </w:tr>
      <w:tr w:rsidR="00053819" w:rsidRPr="00F34D79" w14:paraId="58ED1F81" w14:textId="77777777" w:rsidTr="00053819">
        <w:tc>
          <w:tcPr>
            <w:tcW w:w="9016" w:type="dxa"/>
            <w:gridSpan w:val="5"/>
            <w:shd w:val="clear" w:color="auto" w:fill="E9E9E3"/>
            <w:vAlign w:val="center"/>
          </w:tcPr>
          <w:p w14:paraId="51E1A7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1B6C14D" w14:textId="77777777" w:rsidTr="008D5FF1">
        <w:trPr>
          <w:trHeight w:val="353"/>
        </w:trPr>
        <w:tc>
          <w:tcPr>
            <w:tcW w:w="9016" w:type="dxa"/>
            <w:gridSpan w:val="5"/>
            <w:shd w:val="clear" w:color="auto" w:fill="1F497D" w:themeFill="text2"/>
            <w:vAlign w:val="center"/>
          </w:tcPr>
          <w:p w14:paraId="1BDE7E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Contact Person: </w:t>
            </w:r>
          </w:p>
        </w:tc>
      </w:tr>
      <w:tr w:rsidR="00053819" w:rsidRPr="00F34D79" w14:paraId="162D37CE" w14:textId="77777777" w:rsidTr="00053819">
        <w:tc>
          <w:tcPr>
            <w:tcW w:w="9016" w:type="dxa"/>
            <w:gridSpan w:val="5"/>
            <w:shd w:val="clear" w:color="auto" w:fill="E9E9E3"/>
            <w:vAlign w:val="center"/>
          </w:tcPr>
          <w:p w14:paraId="1B2283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871682E" w14:textId="77777777" w:rsidTr="008D5FF1">
        <w:trPr>
          <w:trHeight w:val="352"/>
        </w:trPr>
        <w:tc>
          <w:tcPr>
            <w:tcW w:w="9016" w:type="dxa"/>
            <w:gridSpan w:val="5"/>
            <w:shd w:val="clear" w:color="auto" w:fill="1F497D" w:themeFill="text2"/>
            <w:vAlign w:val="center"/>
          </w:tcPr>
          <w:p w14:paraId="5FC29F9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Position: </w:t>
            </w:r>
          </w:p>
        </w:tc>
      </w:tr>
      <w:tr w:rsidR="00053819" w:rsidRPr="00F34D79" w14:paraId="110CEFA4" w14:textId="77777777" w:rsidTr="00053819">
        <w:tc>
          <w:tcPr>
            <w:tcW w:w="9016" w:type="dxa"/>
            <w:gridSpan w:val="5"/>
            <w:shd w:val="clear" w:color="auto" w:fill="E9E9E3"/>
            <w:vAlign w:val="center"/>
          </w:tcPr>
          <w:p w14:paraId="41B67E02"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2174D3D" w14:textId="77777777" w:rsidTr="008D5FF1">
        <w:trPr>
          <w:trHeight w:val="381"/>
        </w:trPr>
        <w:tc>
          <w:tcPr>
            <w:tcW w:w="9016" w:type="dxa"/>
            <w:gridSpan w:val="5"/>
            <w:shd w:val="clear" w:color="auto" w:fill="1F497D" w:themeFill="text2"/>
            <w:vAlign w:val="center"/>
          </w:tcPr>
          <w:p w14:paraId="3852230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Address: </w:t>
            </w:r>
          </w:p>
        </w:tc>
      </w:tr>
      <w:tr w:rsidR="00053819" w:rsidRPr="00F34D79" w14:paraId="41724635" w14:textId="77777777" w:rsidTr="00053819">
        <w:tc>
          <w:tcPr>
            <w:tcW w:w="9016" w:type="dxa"/>
            <w:gridSpan w:val="5"/>
            <w:shd w:val="clear" w:color="auto" w:fill="E9E9E3"/>
            <w:vAlign w:val="center"/>
          </w:tcPr>
          <w:p w14:paraId="12FAFAC0"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FF3B8BC" w14:textId="77777777" w:rsidTr="008D5FF1">
        <w:trPr>
          <w:trHeight w:val="345"/>
        </w:trPr>
        <w:tc>
          <w:tcPr>
            <w:tcW w:w="9016" w:type="dxa"/>
            <w:gridSpan w:val="5"/>
            <w:shd w:val="clear" w:color="auto" w:fill="1F497D" w:themeFill="text2"/>
            <w:vAlign w:val="center"/>
          </w:tcPr>
          <w:p w14:paraId="57FC2A6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Phone: </w:t>
            </w:r>
          </w:p>
        </w:tc>
      </w:tr>
      <w:tr w:rsidR="00053819" w:rsidRPr="00F34D79" w14:paraId="430FB167" w14:textId="77777777" w:rsidTr="00053819">
        <w:tc>
          <w:tcPr>
            <w:tcW w:w="9016" w:type="dxa"/>
            <w:gridSpan w:val="5"/>
            <w:shd w:val="clear" w:color="auto" w:fill="E9E9E3"/>
            <w:vAlign w:val="center"/>
          </w:tcPr>
          <w:p w14:paraId="4403062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215A073" w14:textId="77777777" w:rsidTr="008D5FF1">
        <w:trPr>
          <w:trHeight w:val="356"/>
        </w:trPr>
        <w:tc>
          <w:tcPr>
            <w:tcW w:w="9016" w:type="dxa"/>
            <w:gridSpan w:val="5"/>
            <w:shd w:val="clear" w:color="auto" w:fill="1F497D" w:themeFill="text2"/>
            <w:vAlign w:val="center"/>
          </w:tcPr>
          <w:p w14:paraId="4C158ED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Email:</w:t>
            </w:r>
          </w:p>
        </w:tc>
      </w:tr>
      <w:tr w:rsidR="00053819" w:rsidRPr="00F34D79" w14:paraId="59DFB6F7" w14:textId="77777777" w:rsidTr="00053819">
        <w:tc>
          <w:tcPr>
            <w:tcW w:w="9016" w:type="dxa"/>
            <w:gridSpan w:val="5"/>
            <w:shd w:val="clear" w:color="auto" w:fill="E9E9E3"/>
            <w:vAlign w:val="center"/>
          </w:tcPr>
          <w:p w14:paraId="42B94D8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78D7C26" w14:textId="77777777" w:rsidTr="008D5FF1">
        <w:trPr>
          <w:trHeight w:val="369"/>
        </w:trPr>
        <w:tc>
          <w:tcPr>
            <w:tcW w:w="9016" w:type="dxa"/>
            <w:gridSpan w:val="5"/>
            <w:shd w:val="clear" w:color="auto" w:fill="1F497D" w:themeFill="text2"/>
            <w:vAlign w:val="center"/>
          </w:tcPr>
          <w:p w14:paraId="767AFEC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Website: </w:t>
            </w:r>
          </w:p>
        </w:tc>
      </w:tr>
      <w:tr w:rsidR="00053819" w:rsidRPr="00F34D79" w14:paraId="7A488E0A" w14:textId="77777777" w:rsidTr="00053819">
        <w:tc>
          <w:tcPr>
            <w:tcW w:w="9016" w:type="dxa"/>
            <w:gridSpan w:val="5"/>
            <w:shd w:val="clear" w:color="auto" w:fill="E9E9E3"/>
            <w:vAlign w:val="center"/>
          </w:tcPr>
          <w:p w14:paraId="39E0A5E1"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363762" w14:textId="77777777" w:rsidTr="008D5FF1">
        <w:trPr>
          <w:trHeight w:val="366"/>
        </w:trPr>
        <w:tc>
          <w:tcPr>
            <w:tcW w:w="4508" w:type="dxa"/>
            <w:shd w:val="clear" w:color="auto" w:fill="1F497D" w:themeFill="text2"/>
            <w:vAlign w:val="center"/>
          </w:tcPr>
          <w:p w14:paraId="4C7E05A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Date of Establishment, if applicable</w:t>
            </w:r>
          </w:p>
        </w:tc>
        <w:tc>
          <w:tcPr>
            <w:tcW w:w="4508" w:type="dxa"/>
            <w:gridSpan w:val="4"/>
            <w:shd w:val="clear" w:color="auto" w:fill="1F497D" w:themeFill="text2"/>
            <w:vAlign w:val="center"/>
          </w:tcPr>
          <w:p w14:paraId="19ABA06D"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VAT Registration No:</w:t>
            </w:r>
          </w:p>
        </w:tc>
      </w:tr>
      <w:tr w:rsidR="00053819" w:rsidRPr="00F34D79" w14:paraId="63EBB7B3" w14:textId="77777777" w:rsidTr="00053819">
        <w:tc>
          <w:tcPr>
            <w:tcW w:w="4508" w:type="dxa"/>
            <w:shd w:val="clear" w:color="auto" w:fill="E9E9E3"/>
          </w:tcPr>
          <w:p w14:paraId="02F796E1"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4508" w:type="dxa"/>
            <w:gridSpan w:val="4"/>
            <w:shd w:val="clear" w:color="auto" w:fill="E9E9E3"/>
          </w:tcPr>
          <w:p w14:paraId="6F63D4E8"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47D509" w14:textId="77777777" w:rsidTr="008D5FF1">
        <w:tc>
          <w:tcPr>
            <w:tcW w:w="4508" w:type="dxa"/>
            <w:shd w:val="clear" w:color="auto" w:fill="1F497D" w:themeFill="text2"/>
            <w:vAlign w:val="center"/>
          </w:tcPr>
          <w:p w14:paraId="64F342B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Legal Structure – partnership, limited company, DAC, etc. </w:t>
            </w:r>
          </w:p>
        </w:tc>
        <w:tc>
          <w:tcPr>
            <w:tcW w:w="4508" w:type="dxa"/>
            <w:gridSpan w:val="4"/>
            <w:shd w:val="clear" w:color="auto" w:fill="1F497D" w:themeFill="text2"/>
            <w:vAlign w:val="center"/>
          </w:tcPr>
          <w:p w14:paraId="6352530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Please confirm if you are an SME (Small and Medium Enterprise) as defined in Commission Recommendation 2003/361/EC</w:t>
            </w:r>
          </w:p>
        </w:tc>
      </w:tr>
      <w:tr w:rsidR="00053819" w:rsidRPr="00F34D79" w14:paraId="64B182AA" w14:textId="77777777" w:rsidTr="008D5FF1">
        <w:trPr>
          <w:trHeight w:val="844"/>
        </w:trPr>
        <w:tc>
          <w:tcPr>
            <w:tcW w:w="4508" w:type="dxa"/>
            <w:shd w:val="clear" w:color="auto" w:fill="E9E9E3"/>
            <w:vAlign w:val="center"/>
          </w:tcPr>
          <w:p w14:paraId="26C49B87"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27" w:type="dxa"/>
            <w:shd w:val="clear" w:color="auto" w:fill="8DB3E2" w:themeFill="text2" w:themeFillTint="66"/>
            <w:vAlign w:val="center"/>
          </w:tcPr>
          <w:p w14:paraId="5F8F5B0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020514"/>
            <w14:checkbox>
              <w14:checked w14:val="0"/>
              <w14:checkedState w14:val="2612" w14:font="MS Gothic"/>
              <w14:uncheckedState w14:val="2610" w14:font="MS Gothic"/>
            </w14:checkbox>
          </w:sdtPr>
          <w:sdtEndPr/>
          <w:sdtContent>
            <w:tc>
              <w:tcPr>
                <w:tcW w:w="1127" w:type="dxa"/>
                <w:shd w:val="clear" w:color="auto" w:fill="E9E9E3"/>
                <w:vAlign w:val="center"/>
              </w:tcPr>
              <w:p w14:paraId="19A47609" w14:textId="7FF3C1A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27" w:type="dxa"/>
            <w:shd w:val="clear" w:color="auto" w:fill="8DB3E2" w:themeFill="text2" w:themeFillTint="66"/>
            <w:vAlign w:val="center"/>
          </w:tcPr>
          <w:p w14:paraId="5551043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097128931"/>
            <w14:checkbox>
              <w14:checked w14:val="0"/>
              <w14:checkedState w14:val="2612" w14:font="MS Gothic"/>
              <w14:uncheckedState w14:val="2610" w14:font="MS Gothic"/>
            </w14:checkbox>
          </w:sdtPr>
          <w:sdtEndPr/>
          <w:sdtContent>
            <w:tc>
              <w:tcPr>
                <w:tcW w:w="1127" w:type="dxa"/>
                <w:shd w:val="clear" w:color="auto" w:fill="E9E9E3"/>
                <w:vAlign w:val="center"/>
              </w:tcPr>
              <w:p w14:paraId="201BC717" w14:textId="2B0AA12B" w:rsidR="00053819" w:rsidRPr="00F34D79" w:rsidRDefault="00F34D79" w:rsidP="00F34D7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A4C6804" w14:textId="77777777" w:rsidTr="008D5FF1">
        <w:tc>
          <w:tcPr>
            <w:tcW w:w="9016" w:type="dxa"/>
            <w:gridSpan w:val="5"/>
            <w:shd w:val="clear" w:color="auto" w:fill="1F497D" w:themeFill="text2"/>
            <w:vAlign w:val="center"/>
          </w:tcPr>
          <w:p w14:paraId="08EE8E46"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Definition as per 2003/361/EC </w:t>
            </w:r>
          </w:p>
          <w:p w14:paraId="42D4D7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Arial Unicode MS" w:hAnsiTheme="minorHAnsi" w:cstheme="minorHAnsi"/>
                <w:color w:val="E9E9E3"/>
                <w:lang w:eastAsia="ja-JP"/>
              </w:rPr>
              <w:t xml:space="preserve">The category of micro, small and medium-sized enterprises (SMEs) is made up of enterprises which employ fewer than 250 </w:t>
            </w:r>
            <w:proofErr w:type="gramStart"/>
            <w:r w:rsidRPr="00F34D79">
              <w:rPr>
                <w:rFonts w:asciiTheme="minorHAnsi" w:eastAsia="Arial Unicode MS" w:hAnsiTheme="minorHAnsi" w:cstheme="minorHAnsi"/>
                <w:color w:val="E9E9E3"/>
                <w:lang w:eastAsia="ja-JP"/>
              </w:rPr>
              <w:t>persons</w:t>
            </w:r>
            <w:proofErr w:type="gramEnd"/>
            <w:r w:rsidRPr="00F34D79">
              <w:rPr>
                <w:rFonts w:asciiTheme="minorHAnsi" w:eastAsia="Arial Unicode MS" w:hAnsiTheme="minorHAnsi" w:cstheme="minorHAnsi"/>
                <w:color w:val="E9E9E3"/>
                <w:lang w:eastAsia="ja-JP"/>
              </w:rPr>
              <w:t xml:space="preserve"> and which have an annual turnover not exceeding EUR 50 million, and/or an annual balance sheet total not exceeding EUR 43 million.</w:t>
            </w:r>
          </w:p>
        </w:tc>
      </w:tr>
    </w:tbl>
    <w:p w14:paraId="4BB1A6D2" w14:textId="77777777" w:rsidR="00AF34A3" w:rsidRPr="00F34D79" w:rsidRDefault="00AF34A3">
      <w:pPr>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F34D79" w14:paraId="74CAA1AD" w14:textId="77777777" w:rsidTr="008D5FF1">
        <w:trPr>
          <w:trHeight w:val="538"/>
        </w:trPr>
        <w:tc>
          <w:tcPr>
            <w:tcW w:w="9016" w:type="dxa"/>
            <w:gridSpan w:val="3"/>
            <w:shd w:val="clear" w:color="auto" w:fill="1F497D" w:themeFill="text2"/>
            <w:vAlign w:val="center"/>
          </w:tcPr>
          <w:p w14:paraId="79560A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Name of other parties forming part of the tender submission:</w:t>
            </w:r>
          </w:p>
        </w:tc>
      </w:tr>
      <w:tr w:rsidR="00053819" w:rsidRPr="00F34D79" w14:paraId="01662D76" w14:textId="77777777" w:rsidTr="008D5FF1">
        <w:tc>
          <w:tcPr>
            <w:tcW w:w="3028" w:type="dxa"/>
            <w:shd w:val="clear" w:color="auto" w:fill="1F497D" w:themeFill="text2"/>
            <w:vAlign w:val="center"/>
          </w:tcPr>
          <w:p w14:paraId="1CA9577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2985" w:type="dxa"/>
            <w:shd w:val="clear" w:color="auto" w:fill="1F497D" w:themeFill="text2"/>
            <w:vAlign w:val="center"/>
          </w:tcPr>
          <w:p w14:paraId="278D668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Proposed Role</w:t>
            </w:r>
          </w:p>
        </w:tc>
        <w:tc>
          <w:tcPr>
            <w:tcW w:w="3003" w:type="dxa"/>
            <w:shd w:val="clear" w:color="auto" w:fill="1F497D" w:themeFill="text2"/>
            <w:vAlign w:val="center"/>
          </w:tcPr>
          <w:p w14:paraId="76A3B51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Confirmation Relevant information provided for each party</w:t>
            </w:r>
          </w:p>
        </w:tc>
      </w:tr>
      <w:tr w:rsidR="00053819" w:rsidRPr="00F34D79" w14:paraId="5FF93B1D" w14:textId="77777777" w:rsidTr="00053819">
        <w:tc>
          <w:tcPr>
            <w:tcW w:w="3028" w:type="dxa"/>
            <w:shd w:val="clear" w:color="auto" w:fill="E9E9E3"/>
          </w:tcPr>
          <w:p w14:paraId="47EACB14"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57D957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DDC8579"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BFE6A08" w14:textId="77777777" w:rsidTr="00053819">
        <w:tc>
          <w:tcPr>
            <w:tcW w:w="3028" w:type="dxa"/>
            <w:shd w:val="clear" w:color="auto" w:fill="E9E9E3"/>
          </w:tcPr>
          <w:p w14:paraId="775D9E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5D8ED6D9"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4BD52BCE"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C545B14" w14:textId="77777777" w:rsidTr="00053819">
        <w:tc>
          <w:tcPr>
            <w:tcW w:w="3028" w:type="dxa"/>
            <w:shd w:val="clear" w:color="auto" w:fill="E9E9E3"/>
          </w:tcPr>
          <w:p w14:paraId="7A3699D5"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BB873E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E43DBCF" w14:textId="77777777" w:rsidR="00053819" w:rsidRPr="00F34D79" w:rsidRDefault="00053819" w:rsidP="00053819">
            <w:pPr>
              <w:spacing w:after="180"/>
              <w:rPr>
                <w:rFonts w:asciiTheme="minorHAnsi" w:eastAsia="Times New Roman" w:hAnsiTheme="minorHAnsi" w:cstheme="minorHAnsi"/>
                <w:color w:val="404040"/>
                <w:lang w:eastAsia="ja-JP"/>
              </w:rPr>
            </w:pPr>
          </w:p>
        </w:tc>
      </w:tr>
    </w:tbl>
    <w:p w14:paraId="793BAE6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019DEE80" w14:textId="77777777" w:rsidR="00053819" w:rsidRPr="00F34D79" w:rsidRDefault="00053819" w:rsidP="00AF34A3">
      <w:pPr>
        <w:pStyle w:val="Heading2"/>
        <w:numPr>
          <w:ilvl w:val="0"/>
          <w:numId w:val="0"/>
        </w:numPr>
        <w:ind w:left="576" w:hanging="576"/>
        <w:rPr>
          <w:rFonts w:asciiTheme="minorHAnsi" w:eastAsia="Times New Roman" w:hAnsiTheme="minorHAnsi" w:cstheme="minorHAnsi"/>
          <w:lang w:eastAsia="ja-JP"/>
        </w:rPr>
      </w:pPr>
      <w:bookmarkStart w:id="15" w:name="_Toc487130162"/>
      <w:bookmarkStart w:id="16" w:name="_Toc234486549"/>
      <w:r w:rsidRPr="00F34D79">
        <w:rPr>
          <w:rFonts w:asciiTheme="minorHAnsi" w:eastAsia="Times New Roman" w:hAnsiTheme="minorHAnsi" w:cstheme="minorHAnsi"/>
          <w:lang w:eastAsia="ja-JP"/>
        </w:rPr>
        <w:lastRenderedPageBreak/>
        <w:t>FINANCIAL CAPACITY INFORMATION</w:t>
      </w:r>
      <w:bookmarkEnd w:id="15"/>
      <w:bookmarkEnd w:id="16"/>
      <w:r w:rsidRPr="00F34D79">
        <w:rPr>
          <w:rFonts w:asciiTheme="minorHAnsi" w:eastAsia="Times New Roman" w:hAnsiTheme="minorHAnsi" w:cstheme="minorHAnsi"/>
          <w:lang w:eastAsia="ja-JP"/>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1923"/>
        <w:gridCol w:w="1134"/>
        <w:gridCol w:w="275"/>
        <w:gridCol w:w="859"/>
      </w:tblGrid>
      <w:tr w:rsidR="00053819" w:rsidRPr="00F34D79" w14:paraId="3770758A" w14:textId="77777777" w:rsidTr="008D5FF1">
        <w:trPr>
          <w:trHeight w:val="686"/>
        </w:trPr>
        <w:tc>
          <w:tcPr>
            <w:tcW w:w="6692" w:type="dxa"/>
            <w:gridSpan w:val="4"/>
            <w:shd w:val="clear" w:color="auto" w:fill="1F497D" w:themeFill="text2"/>
            <w:vAlign w:val="center"/>
          </w:tcPr>
          <w:p w14:paraId="22D35295" w14:textId="77777777" w:rsidR="00053819" w:rsidRPr="00F34D79" w:rsidRDefault="00053819" w:rsidP="00053819">
            <w:pPr>
              <w:spacing w:after="180"/>
              <w:rPr>
                <w:rFonts w:asciiTheme="minorHAnsi" w:eastAsia="Times New Roman" w:hAnsiTheme="minorHAnsi" w:cstheme="minorHAnsi"/>
                <w:b/>
                <w:color w:val="E9E9E3"/>
                <w:lang w:eastAsia="ja-JP"/>
              </w:rPr>
            </w:pPr>
            <w:r w:rsidRPr="00F34D79">
              <w:rPr>
                <w:rFonts w:asciiTheme="minorHAnsi" w:eastAsia="Times New Roman" w:hAnsiTheme="minorHAnsi" w:cstheme="minorHAnsi"/>
                <w:color w:val="E9E9E3"/>
                <w:lang w:eastAsia="ja-JP"/>
              </w:rPr>
              <w:br w:type="page"/>
            </w:r>
            <w:r w:rsidRPr="00F34D79">
              <w:rPr>
                <w:rFonts w:asciiTheme="minorHAnsi" w:eastAsia="Times New Roman" w:hAnsiTheme="minorHAnsi" w:cstheme="minorHAnsi"/>
                <w:b/>
                <w:color w:val="E9E9E3"/>
                <w:lang w:eastAsia="ja-JP"/>
              </w:rPr>
              <w:t>Tax Clearance</w:t>
            </w:r>
          </w:p>
        </w:tc>
        <w:tc>
          <w:tcPr>
            <w:tcW w:w="2268" w:type="dxa"/>
            <w:gridSpan w:val="3"/>
            <w:shd w:val="clear" w:color="auto" w:fill="1F497D" w:themeFill="text2"/>
          </w:tcPr>
          <w:p w14:paraId="2013ECCF" w14:textId="77777777" w:rsidR="00053819" w:rsidRPr="00F34D79" w:rsidRDefault="00053819" w:rsidP="00053819">
            <w:pPr>
              <w:spacing w:after="0"/>
              <w:jc w:val="center"/>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Please confirm YES/NO</w:t>
            </w:r>
          </w:p>
        </w:tc>
      </w:tr>
      <w:tr w:rsidR="00053819" w:rsidRPr="00F34D79" w14:paraId="5B4BA2BC" w14:textId="77777777" w:rsidTr="005F2F0B">
        <w:trPr>
          <w:trHeight w:val="574"/>
        </w:trPr>
        <w:tc>
          <w:tcPr>
            <w:tcW w:w="6692" w:type="dxa"/>
            <w:gridSpan w:val="4"/>
            <w:vMerge w:val="restart"/>
            <w:shd w:val="clear" w:color="auto" w:fill="1F497D" w:themeFill="text2"/>
            <w:vAlign w:val="center"/>
          </w:tcPr>
          <w:p w14:paraId="7059F10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Calibri" w:hAnsiTheme="minorHAnsi" w:cstheme="minorHAnsi"/>
                <w:color w:val="E9E9E3"/>
                <w:lang w:eastAsia="ja-JP"/>
              </w:rPr>
              <w:t xml:space="preserve">I confirm and declare being tax compliant.  </w:t>
            </w:r>
            <w:r w:rsidRPr="00F34D79">
              <w:rPr>
                <w:rFonts w:asciiTheme="minorHAnsi" w:eastAsia="Times New Roman" w:hAnsiTheme="minorHAnsi" w:cstheme="minorHAnsi"/>
                <w:color w:val="E9E9E3"/>
                <w:lang w:eastAsia="ja-JP"/>
              </w:rPr>
              <w:t xml:space="preserve">The Contracting Authority </w:t>
            </w:r>
            <w:r w:rsidRPr="00F34D79">
              <w:rPr>
                <w:rFonts w:asciiTheme="minorHAnsi" w:eastAsia="Calibri" w:hAnsiTheme="minorHAnsi" w:cstheme="minorHAnsi"/>
                <w:color w:val="E9E9E3"/>
                <w:lang w:eastAsia="ja-JP"/>
              </w:rPr>
              <w:t xml:space="preserve">can verify your tax clearance status through Revenue’s online facility at </w:t>
            </w:r>
            <w:hyperlink r:id="rId13" w:history="1">
              <w:r w:rsidRPr="00F34D79">
                <w:rPr>
                  <w:rFonts w:asciiTheme="minorHAnsi" w:eastAsia="Times New Roman" w:hAnsiTheme="minorHAnsi" w:cstheme="minorHAnsi"/>
                  <w:color w:val="E9E9E3"/>
                  <w:u w:val="single"/>
                  <w:lang w:eastAsia="ja-JP"/>
                </w:rPr>
                <w:t>http://www.revenue.ie/en/online/tax-clearance.html</w:t>
              </w:r>
            </w:hyperlink>
            <w:r w:rsidRPr="00F34D79">
              <w:rPr>
                <w:rFonts w:asciiTheme="minorHAnsi" w:eastAsia="Times New Roman" w:hAnsiTheme="minorHAnsi" w:cstheme="minorHAnsi"/>
                <w:color w:val="E9E9E3"/>
                <w:lang w:eastAsia="ja-JP"/>
              </w:rPr>
              <w:t xml:space="preserve"> </w:t>
            </w:r>
            <w:r w:rsidRPr="00F34D79">
              <w:rPr>
                <w:rFonts w:asciiTheme="minorHAnsi" w:eastAsia="Calibri" w:hAnsiTheme="minorHAnsi" w:cstheme="minorHAnsi"/>
                <w:color w:val="E9E9E3"/>
                <w:lang w:eastAsia="ja-JP"/>
              </w:rPr>
              <w:t xml:space="preserve"> To this end, please confirm:</w:t>
            </w:r>
          </w:p>
        </w:tc>
        <w:tc>
          <w:tcPr>
            <w:tcW w:w="1409" w:type="dxa"/>
            <w:gridSpan w:val="2"/>
            <w:shd w:val="clear" w:color="auto" w:fill="8DB3E2" w:themeFill="text2" w:themeFillTint="66"/>
            <w:vAlign w:val="center"/>
          </w:tcPr>
          <w:p w14:paraId="4580A369"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85112173"/>
            <w14:checkbox>
              <w14:checked w14:val="0"/>
              <w14:checkedState w14:val="2612" w14:font="MS Gothic"/>
              <w14:uncheckedState w14:val="2610" w14:font="MS Gothic"/>
            </w14:checkbox>
          </w:sdtPr>
          <w:sdtEndPr/>
          <w:sdtContent>
            <w:tc>
              <w:tcPr>
                <w:tcW w:w="859" w:type="dxa"/>
                <w:shd w:val="clear" w:color="auto" w:fill="E9E9E3"/>
                <w:vAlign w:val="center"/>
              </w:tcPr>
              <w:p w14:paraId="7309D55F" w14:textId="030A0BD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29B700C" w14:textId="77777777" w:rsidTr="005F2F0B">
        <w:trPr>
          <w:trHeight w:val="271"/>
        </w:trPr>
        <w:tc>
          <w:tcPr>
            <w:tcW w:w="6692" w:type="dxa"/>
            <w:gridSpan w:val="4"/>
            <w:vMerge/>
            <w:shd w:val="clear" w:color="auto" w:fill="1F497D" w:themeFill="text2"/>
            <w:vAlign w:val="center"/>
          </w:tcPr>
          <w:p w14:paraId="7FAEDEA2" w14:textId="77777777" w:rsidR="00053819" w:rsidRPr="00F34D79" w:rsidRDefault="00053819" w:rsidP="002108AD">
            <w:pPr>
              <w:numPr>
                <w:ilvl w:val="0"/>
                <w:numId w:val="2"/>
              </w:numPr>
              <w:spacing w:after="0" w:line="288" w:lineRule="auto"/>
              <w:contextualSpacing/>
              <w:rPr>
                <w:rFonts w:asciiTheme="minorHAnsi" w:eastAsia="Calibri" w:hAnsiTheme="minorHAnsi" w:cstheme="minorHAnsi"/>
                <w:color w:val="E9E9E3"/>
              </w:rPr>
            </w:pPr>
          </w:p>
        </w:tc>
        <w:tc>
          <w:tcPr>
            <w:tcW w:w="1409" w:type="dxa"/>
            <w:gridSpan w:val="2"/>
            <w:shd w:val="clear" w:color="auto" w:fill="8DB3E2" w:themeFill="text2" w:themeFillTint="66"/>
            <w:vAlign w:val="center"/>
          </w:tcPr>
          <w:p w14:paraId="729FF2F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12279228"/>
            <w14:checkbox>
              <w14:checked w14:val="0"/>
              <w14:checkedState w14:val="2612" w14:font="MS Gothic"/>
              <w14:uncheckedState w14:val="2610" w14:font="MS Gothic"/>
            </w14:checkbox>
          </w:sdtPr>
          <w:sdtEndPr/>
          <w:sdtContent>
            <w:tc>
              <w:tcPr>
                <w:tcW w:w="859" w:type="dxa"/>
                <w:shd w:val="clear" w:color="auto" w:fill="E9E9E3"/>
                <w:vAlign w:val="center"/>
              </w:tcPr>
              <w:p w14:paraId="7D3919B0" w14:textId="7AA9BEA2"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67C18E" w14:textId="77777777" w:rsidTr="008D5FF1">
        <w:trPr>
          <w:trHeight w:val="654"/>
        </w:trPr>
        <w:tc>
          <w:tcPr>
            <w:tcW w:w="4769" w:type="dxa"/>
            <w:gridSpan w:val="3"/>
            <w:shd w:val="clear" w:color="auto" w:fill="1F497D" w:themeFill="text2"/>
            <w:vAlign w:val="center"/>
          </w:tcPr>
          <w:p w14:paraId="7026409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Name:</w:t>
            </w:r>
          </w:p>
        </w:tc>
        <w:tc>
          <w:tcPr>
            <w:tcW w:w="4191" w:type="dxa"/>
            <w:gridSpan w:val="4"/>
            <w:shd w:val="clear" w:color="auto" w:fill="E9E9E3"/>
            <w:vAlign w:val="center"/>
          </w:tcPr>
          <w:p w14:paraId="0689D97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564514F" w14:textId="77777777" w:rsidTr="008D5FF1">
        <w:trPr>
          <w:trHeight w:val="564"/>
        </w:trPr>
        <w:tc>
          <w:tcPr>
            <w:tcW w:w="4769" w:type="dxa"/>
            <w:gridSpan w:val="3"/>
            <w:shd w:val="clear" w:color="auto" w:fill="1F497D" w:themeFill="text2"/>
            <w:vAlign w:val="center"/>
          </w:tcPr>
          <w:p w14:paraId="347947F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PPSN/ Tax Reference Number</w:t>
            </w:r>
          </w:p>
        </w:tc>
        <w:tc>
          <w:tcPr>
            <w:tcW w:w="4191" w:type="dxa"/>
            <w:gridSpan w:val="4"/>
            <w:shd w:val="clear" w:color="auto" w:fill="E9E9E3"/>
            <w:vAlign w:val="center"/>
          </w:tcPr>
          <w:p w14:paraId="2BC9BC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E888BA5" w14:textId="77777777" w:rsidTr="008D5FF1">
        <w:trPr>
          <w:trHeight w:val="558"/>
        </w:trPr>
        <w:tc>
          <w:tcPr>
            <w:tcW w:w="4769" w:type="dxa"/>
            <w:gridSpan w:val="3"/>
            <w:shd w:val="clear" w:color="auto" w:fill="1F497D" w:themeFill="text2"/>
            <w:vAlign w:val="center"/>
          </w:tcPr>
          <w:p w14:paraId="24903944"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Access Number</w:t>
            </w:r>
          </w:p>
        </w:tc>
        <w:tc>
          <w:tcPr>
            <w:tcW w:w="4191" w:type="dxa"/>
            <w:gridSpan w:val="4"/>
            <w:shd w:val="clear" w:color="auto" w:fill="E9E9E3"/>
            <w:vAlign w:val="center"/>
          </w:tcPr>
          <w:p w14:paraId="4BF1990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B23083" w14:textId="77777777" w:rsidTr="008D5FF1">
        <w:trPr>
          <w:trHeight w:val="416"/>
        </w:trPr>
        <w:tc>
          <w:tcPr>
            <w:tcW w:w="8960" w:type="dxa"/>
            <w:gridSpan w:val="7"/>
            <w:shd w:val="clear" w:color="auto" w:fill="1F497D" w:themeFill="text2"/>
            <w:vAlign w:val="center"/>
          </w:tcPr>
          <w:p w14:paraId="2761F436" w14:textId="77777777" w:rsidR="00053819" w:rsidRDefault="00053819" w:rsidP="008D5FF1">
            <w:pPr>
              <w:shd w:val="clear" w:color="auto" w:fill="1F497D" w:themeFill="text2"/>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73E28917" w14:textId="448D7172" w:rsidR="00053819" w:rsidRPr="008D5FF1" w:rsidRDefault="008D5FF1" w:rsidP="008D5FF1">
            <w:pPr>
              <w:shd w:val="clear" w:color="auto" w:fill="1F497D" w:themeFill="text2"/>
              <w:spacing w:after="180"/>
              <w:rPr>
                <w:rFonts w:asciiTheme="minorHAnsi" w:eastAsia="Times New Roman" w:hAnsiTheme="minorHAnsi" w:cstheme="minorHAnsi"/>
                <w:color w:val="E9E9E3"/>
                <w:lang w:eastAsia="ja-JP"/>
              </w:rPr>
            </w:pPr>
            <w:r w:rsidRPr="008D5FF1">
              <w:rPr>
                <w:rFonts w:asciiTheme="minorHAnsi" w:eastAsia="Times New Roman" w:hAnsiTheme="minorHAnsi" w:cstheme="minorHAnsi"/>
                <w:color w:val="E9E9E3"/>
                <w:shd w:val="clear" w:color="auto" w:fill="1F497D" w:themeFill="text2"/>
                <w:lang w:eastAsia="ja-JP"/>
              </w:rPr>
              <w:t xml:space="preserve">I confirm that I hold a current valid paper Tax Clearance Certificate (generally relates to </w:t>
            </w:r>
            <w:proofErr w:type="gramStart"/>
            <w:r w:rsidRPr="008D5FF1">
              <w:rPr>
                <w:rFonts w:asciiTheme="minorHAnsi" w:eastAsia="Times New Roman" w:hAnsiTheme="minorHAnsi" w:cstheme="minorHAnsi"/>
                <w:color w:val="E9E9E3"/>
                <w:shd w:val="clear" w:color="auto" w:fill="1F497D" w:themeFill="text2"/>
                <w:lang w:eastAsia="ja-JP"/>
              </w:rPr>
              <w:t>Non-Residents</w:t>
            </w:r>
            <w:proofErr w:type="gramEnd"/>
            <w:r w:rsidRPr="008D5FF1">
              <w:rPr>
                <w:rFonts w:asciiTheme="minorHAnsi" w:eastAsia="Times New Roman" w:hAnsiTheme="minorHAnsi" w:cstheme="minorHAnsi"/>
                <w:color w:val="E9E9E3"/>
                <w:shd w:val="clear" w:color="auto" w:fill="1F497D" w:themeFill="text2"/>
                <w:lang w:eastAsia="ja-JP"/>
              </w:rPr>
              <w:t>)</w:t>
            </w:r>
          </w:p>
        </w:tc>
      </w:tr>
      <w:tr w:rsidR="00053819" w:rsidRPr="00F34D79" w14:paraId="2A6CAEB5" w14:textId="77777777" w:rsidTr="008D5FF1">
        <w:trPr>
          <w:trHeight w:val="416"/>
        </w:trPr>
        <w:tc>
          <w:tcPr>
            <w:tcW w:w="2214" w:type="dxa"/>
            <w:shd w:val="clear" w:color="auto" w:fill="1F497D" w:themeFill="text2"/>
            <w:vAlign w:val="center"/>
          </w:tcPr>
          <w:p w14:paraId="52FC06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Registration Number</w:t>
            </w:r>
          </w:p>
        </w:tc>
        <w:tc>
          <w:tcPr>
            <w:tcW w:w="2555" w:type="dxa"/>
            <w:gridSpan w:val="2"/>
            <w:shd w:val="clear" w:color="auto" w:fill="E9E9E3"/>
            <w:vAlign w:val="center"/>
          </w:tcPr>
          <w:p w14:paraId="299FBD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1923" w:type="dxa"/>
            <w:shd w:val="clear" w:color="auto" w:fill="1F497D" w:themeFill="text2"/>
            <w:vAlign w:val="center"/>
          </w:tcPr>
          <w:p w14:paraId="702E0039"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Certificate Number</w:t>
            </w:r>
          </w:p>
        </w:tc>
        <w:tc>
          <w:tcPr>
            <w:tcW w:w="2268" w:type="dxa"/>
            <w:gridSpan w:val="3"/>
            <w:shd w:val="clear" w:color="auto" w:fill="E9E9E3"/>
            <w:vAlign w:val="center"/>
          </w:tcPr>
          <w:p w14:paraId="2FCB6E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A2E7533" w14:textId="77777777" w:rsidTr="005F2F0B">
        <w:trPr>
          <w:trHeight w:val="477"/>
        </w:trPr>
        <w:tc>
          <w:tcPr>
            <w:tcW w:w="6692" w:type="dxa"/>
            <w:gridSpan w:val="4"/>
            <w:vMerge w:val="restart"/>
            <w:tcBorders>
              <w:top w:val="single" w:sz="4" w:space="0" w:color="auto"/>
              <w:left w:val="single" w:sz="4" w:space="0" w:color="auto"/>
              <w:right w:val="single" w:sz="4" w:space="0" w:color="auto"/>
            </w:tcBorders>
            <w:shd w:val="clear" w:color="auto" w:fill="1F497D" w:themeFill="text2"/>
            <w:hideMark/>
          </w:tcPr>
          <w:p w14:paraId="2677195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OR</w:t>
            </w:r>
          </w:p>
          <w:p w14:paraId="4213F24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I confirm that I have applied for Tax Clearance status or a Tax Clearance Certificate which will be made available on request</w:t>
            </w:r>
          </w:p>
        </w:tc>
        <w:tc>
          <w:tcPr>
            <w:tcW w:w="140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24349B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74027879"/>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3A6EDD59" w14:textId="328EC51B"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F395910" w14:textId="77777777" w:rsidTr="005F2F0B">
        <w:trPr>
          <w:trHeight w:val="584"/>
        </w:trPr>
        <w:tc>
          <w:tcPr>
            <w:tcW w:w="6692" w:type="dxa"/>
            <w:gridSpan w:val="4"/>
            <w:vMerge/>
            <w:tcBorders>
              <w:left w:val="single" w:sz="4" w:space="0" w:color="auto"/>
              <w:right w:val="single" w:sz="4" w:space="0" w:color="auto"/>
            </w:tcBorders>
            <w:shd w:val="clear" w:color="auto" w:fill="1F497D" w:themeFill="text2"/>
          </w:tcPr>
          <w:p w14:paraId="73530582"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40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307403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415056651"/>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58375EB6" w14:textId="5709820D"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560D55B" w14:textId="77777777" w:rsidTr="008D5FF1">
        <w:trPr>
          <w:trHeight w:val="547"/>
        </w:trPr>
        <w:tc>
          <w:tcPr>
            <w:tcW w:w="8960" w:type="dxa"/>
            <w:gridSpan w:val="7"/>
            <w:shd w:val="clear" w:color="auto" w:fill="1F497D" w:themeFill="text2"/>
            <w:vAlign w:val="center"/>
          </w:tcPr>
          <w:p w14:paraId="361A98B3"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Turnover</w:t>
            </w:r>
          </w:p>
        </w:tc>
      </w:tr>
      <w:tr w:rsidR="00053819" w:rsidRPr="00F34D79" w14:paraId="349285D0" w14:textId="77777777" w:rsidTr="008D5FF1">
        <w:trPr>
          <w:trHeight w:val="547"/>
        </w:trPr>
        <w:tc>
          <w:tcPr>
            <w:tcW w:w="8960" w:type="dxa"/>
            <w:gridSpan w:val="7"/>
            <w:shd w:val="clear" w:color="auto" w:fill="1F497D" w:themeFill="text2"/>
            <w:vAlign w:val="center"/>
          </w:tcPr>
          <w:p w14:paraId="5EE5E5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we have the requisite turnover to be considered for the contract/ framework.</w:t>
            </w:r>
          </w:p>
        </w:tc>
      </w:tr>
      <w:tr w:rsidR="00053819" w:rsidRPr="00F34D79" w14:paraId="6CD6A288" w14:textId="77777777" w:rsidTr="008D5FF1">
        <w:trPr>
          <w:trHeight w:val="469"/>
        </w:trPr>
        <w:tc>
          <w:tcPr>
            <w:tcW w:w="2836" w:type="dxa"/>
            <w:gridSpan w:val="2"/>
            <w:shd w:val="clear" w:color="auto" w:fill="1F497D" w:themeFill="text2"/>
            <w:vAlign w:val="center"/>
          </w:tcPr>
          <w:p w14:paraId="742449F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Year</w:t>
            </w:r>
          </w:p>
        </w:tc>
        <w:tc>
          <w:tcPr>
            <w:tcW w:w="1933" w:type="dxa"/>
            <w:shd w:val="clear" w:color="auto" w:fill="1F497D" w:themeFill="text2"/>
            <w:vAlign w:val="center"/>
          </w:tcPr>
          <w:p w14:paraId="2F36548F" w14:textId="415818AA"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2024</w:t>
            </w:r>
          </w:p>
        </w:tc>
        <w:tc>
          <w:tcPr>
            <w:tcW w:w="1923" w:type="dxa"/>
            <w:shd w:val="clear" w:color="auto" w:fill="1F497D" w:themeFill="text2"/>
            <w:vAlign w:val="center"/>
          </w:tcPr>
          <w:p w14:paraId="5256C4E5" w14:textId="6BB709CC"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2023</w:t>
            </w:r>
          </w:p>
        </w:tc>
        <w:tc>
          <w:tcPr>
            <w:tcW w:w="2268" w:type="dxa"/>
            <w:gridSpan w:val="3"/>
            <w:shd w:val="clear" w:color="auto" w:fill="1F497D" w:themeFill="text2"/>
            <w:vAlign w:val="center"/>
          </w:tcPr>
          <w:p w14:paraId="65CC61F3" w14:textId="67FFC15B"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2022</w:t>
            </w:r>
          </w:p>
        </w:tc>
      </w:tr>
      <w:tr w:rsidR="00053819" w:rsidRPr="00F34D79" w14:paraId="2B095233" w14:textId="77777777" w:rsidTr="008D5FF1">
        <w:trPr>
          <w:trHeight w:val="180"/>
        </w:trPr>
        <w:tc>
          <w:tcPr>
            <w:tcW w:w="2836" w:type="dxa"/>
            <w:gridSpan w:val="2"/>
            <w:shd w:val="clear" w:color="auto" w:fill="1F497D" w:themeFill="text2"/>
            <w:vAlign w:val="center"/>
          </w:tcPr>
          <w:p w14:paraId="012633E5"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Month for Year End (e.g. July)</w:t>
            </w:r>
          </w:p>
        </w:tc>
        <w:tc>
          <w:tcPr>
            <w:tcW w:w="1933" w:type="dxa"/>
            <w:shd w:val="clear" w:color="auto" w:fill="E9E9E3"/>
            <w:vAlign w:val="center"/>
          </w:tcPr>
          <w:p w14:paraId="31A18EAA"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c>
          <w:tcPr>
            <w:tcW w:w="1923" w:type="dxa"/>
            <w:shd w:val="clear" w:color="auto" w:fill="E9E9E3"/>
            <w:vAlign w:val="center"/>
          </w:tcPr>
          <w:p w14:paraId="1DEAEBA0"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c>
          <w:tcPr>
            <w:tcW w:w="2268" w:type="dxa"/>
            <w:gridSpan w:val="3"/>
            <w:shd w:val="clear" w:color="auto" w:fill="E9E9E3"/>
            <w:vAlign w:val="center"/>
          </w:tcPr>
          <w:p w14:paraId="585E0C43"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r>
      <w:tr w:rsidR="00053819" w:rsidRPr="00F34D79" w14:paraId="4E1396E8" w14:textId="77777777" w:rsidTr="008D5FF1">
        <w:trPr>
          <w:trHeight w:val="629"/>
        </w:trPr>
        <w:tc>
          <w:tcPr>
            <w:tcW w:w="2836" w:type="dxa"/>
            <w:gridSpan w:val="2"/>
            <w:shd w:val="clear" w:color="auto" w:fill="1F497D" w:themeFill="text2"/>
            <w:vAlign w:val="center"/>
          </w:tcPr>
          <w:p w14:paraId="1FA3473F"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Turnover €</w:t>
            </w:r>
          </w:p>
        </w:tc>
        <w:tc>
          <w:tcPr>
            <w:tcW w:w="1933" w:type="dxa"/>
            <w:shd w:val="clear" w:color="auto" w:fill="E9E9E3"/>
            <w:vAlign w:val="center"/>
          </w:tcPr>
          <w:p w14:paraId="55F0F1C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1923" w:type="dxa"/>
            <w:shd w:val="clear" w:color="auto" w:fill="E9E9E3"/>
            <w:vAlign w:val="center"/>
          </w:tcPr>
          <w:p w14:paraId="1777905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2268" w:type="dxa"/>
            <w:gridSpan w:val="3"/>
            <w:shd w:val="clear" w:color="auto" w:fill="E9E9E3"/>
            <w:vAlign w:val="center"/>
          </w:tcPr>
          <w:p w14:paraId="60E8626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r>
      <w:tr w:rsidR="00072B35" w:rsidRPr="00F34D79" w14:paraId="4C392D75" w14:textId="77777777" w:rsidTr="000A3DA4">
        <w:trPr>
          <w:trHeight w:val="563"/>
        </w:trPr>
        <w:tc>
          <w:tcPr>
            <w:tcW w:w="6692" w:type="dxa"/>
            <w:gridSpan w:val="4"/>
            <w:vMerge w:val="restart"/>
            <w:shd w:val="clear" w:color="auto" w:fill="1F497D" w:themeFill="text2"/>
            <w:vAlign w:val="center"/>
          </w:tcPr>
          <w:p w14:paraId="755F59A9" w14:textId="564DA12F" w:rsidR="00072B35" w:rsidRDefault="00072B35" w:rsidP="00072B35">
            <w:pPr>
              <w:spacing w:after="0"/>
              <w:rPr>
                <w:rFonts w:asciiTheme="minorHAnsi" w:eastAsia="Times New Roman" w:hAnsiTheme="minorHAnsi" w:cstheme="minorHAnsi"/>
                <w:bCs/>
                <w:color w:val="E9E9E3"/>
                <w:lang w:eastAsia="ja-JP"/>
              </w:rPr>
            </w:pPr>
            <w:r w:rsidRPr="00072B35">
              <w:rPr>
                <w:rFonts w:asciiTheme="minorHAnsi" w:eastAsia="Times New Roman" w:hAnsiTheme="minorHAnsi" w:cstheme="minorHAnsi"/>
                <w:bCs/>
                <w:color w:val="E9E9E3"/>
                <w:lang w:eastAsia="ja-JP"/>
              </w:rPr>
              <w:t>I confirm that I will provide evidence of turnover promptly on request.</w:t>
            </w:r>
          </w:p>
          <w:p w14:paraId="7673BEB8" w14:textId="77777777" w:rsidR="00072B35" w:rsidRPr="00072B35" w:rsidRDefault="00072B35" w:rsidP="00072B35">
            <w:pPr>
              <w:spacing w:after="0"/>
              <w:rPr>
                <w:rFonts w:asciiTheme="minorHAnsi" w:eastAsia="Times New Roman" w:hAnsiTheme="minorHAnsi" w:cstheme="minorHAnsi"/>
                <w:bCs/>
                <w:color w:val="E9E9E3"/>
                <w:lang w:eastAsia="ja-JP"/>
              </w:rPr>
            </w:pPr>
          </w:p>
          <w:p w14:paraId="1FACB39E" w14:textId="5F73B7CF" w:rsidR="00072B35" w:rsidRPr="00F34D79" w:rsidRDefault="00072B35" w:rsidP="00072B35">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b/>
                <w:color w:val="E9E9E3"/>
                <w:lang w:eastAsia="ja-JP"/>
              </w:rPr>
              <w:t>NOTE #1</w:t>
            </w:r>
            <w:r w:rsidRPr="00F34D79">
              <w:rPr>
                <w:rFonts w:asciiTheme="minorHAnsi" w:eastAsia="Times New Roman" w:hAnsiTheme="minorHAnsi" w:cstheme="minorHAnsi"/>
                <w:color w:val="E9E9E3"/>
                <w:lang w:eastAsia="ja-JP"/>
              </w:rPr>
              <w:t>:  In the case of sole traders or partnerships this condition may be satisfied by a letter of confirmation from a senior partner.</w:t>
            </w:r>
          </w:p>
        </w:tc>
        <w:tc>
          <w:tcPr>
            <w:tcW w:w="1134" w:type="dxa"/>
            <w:shd w:val="clear" w:color="auto" w:fill="E9E9E3"/>
            <w:vAlign w:val="center"/>
          </w:tcPr>
          <w:p w14:paraId="10688AC0" w14:textId="1DD908B7" w:rsidR="00072B35" w:rsidRPr="00F34D79" w:rsidRDefault="00072B35" w:rsidP="00053819">
            <w:pPr>
              <w:spacing w:after="0"/>
              <w:jc w:val="center"/>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912579035"/>
            <w14:checkbox>
              <w14:checked w14:val="0"/>
              <w14:checkedState w14:val="2612" w14:font="MS Gothic"/>
              <w14:uncheckedState w14:val="2610" w14:font="MS Gothic"/>
            </w14:checkbox>
          </w:sdtPr>
          <w:sdtEndPr/>
          <w:sdtContent>
            <w:tc>
              <w:tcPr>
                <w:tcW w:w="1134" w:type="dxa"/>
                <w:gridSpan w:val="2"/>
                <w:shd w:val="clear" w:color="auto" w:fill="E9E9E3"/>
                <w:vAlign w:val="center"/>
              </w:tcPr>
              <w:p w14:paraId="3F737AC2" w14:textId="7B613FAF" w:rsidR="00072B35" w:rsidRPr="00F34D79" w:rsidRDefault="00072B35"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72B35" w:rsidRPr="00F34D79" w14:paraId="14C51E5C" w14:textId="77777777" w:rsidTr="000A3DA4">
        <w:trPr>
          <w:trHeight w:val="563"/>
        </w:trPr>
        <w:tc>
          <w:tcPr>
            <w:tcW w:w="6692" w:type="dxa"/>
            <w:gridSpan w:val="4"/>
            <w:vMerge/>
            <w:shd w:val="clear" w:color="auto" w:fill="1F497D" w:themeFill="text2"/>
            <w:vAlign w:val="center"/>
          </w:tcPr>
          <w:p w14:paraId="04082A64" w14:textId="77777777" w:rsidR="00072B35" w:rsidRPr="00072B35" w:rsidRDefault="00072B35" w:rsidP="00072B35">
            <w:pPr>
              <w:spacing w:after="0"/>
              <w:rPr>
                <w:rFonts w:asciiTheme="minorHAnsi" w:eastAsia="Times New Roman" w:hAnsiTheme="minorHAnsi" w:cstheme="minorHAnsi"/>
                <w:bCs/>
                <w:color w:val="E9E9E3"/>
                <w:lang w:eastAsia="ja-JP"/>
              </w:rPr>
            </w:pPr>
          </w:p>
        </w:tc>
        <w:tc>
          <w:tcPr>
            <w:tcW w:w="1134" w:type="dxa"/>
            <w:shd w:val="clear" w:color="auto" w:fill="E9E9E3"/>
            <w:vAlign w:val="center"/>
          </w:tcPr>
          <w:p w14:paraId="1CA1FBDA" w14:textId="105A8BEB" w:rsidR="00072B35" w:rsidRPr="00F34D79" w:rsidRDefault="00072B35" w:rsidP="00053819">
            <w:pPr>
              <w:spacing w:after="0"/>
              <w:jc w:val="center"/>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180047579"/>
            <w14:checkbox>
              <w14:checked w14:val="0"/>
              <w14:checkedState w14:val="2612" w14:font="MS Gothic"/>
              <w14:uncheckedState w14:val="2610" w14:font="MS Gothic"/>
            </w14:checkbox>
          </w:sdtPr>
          <w:sdtEndPr/>
          <w:sdtContent>
            <w:tc>
              <w:tcPr>
                <w:tcW w:w="1134" w:type="dxa"/>
                <w:gridSpan w:val="2"/>
                <w:shd w:val="clear" w:color="auto" w:fill="E9E9E3"/>
                <w:vAlign w:val="center"/>
              </w:tcPr>
              <w:p w14:paraId="484EDEC6" w14:textId="0363F063" w:rsidR="00072B35" w:rsidRPr="00F34D79" w:rsidRDefault="00072B35"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bl>
    <w:p w14:paraId="574FDDA6" w14:textId="77777777" w:rsidR="00053819" w:rsidRPr="00F34D79" w:rsidRDefault="00053819" w:rsidP="00053819">
      <w:pPr>
        <w:spacing w:after="180" w:line="288" w:lineRule="auto"/>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053819" w:rsidRPr="00F34D79" w14:paraId="7851B356" w14:textId="77777777" w:rsidTr="004E15F9">
        <w:trPr>
          <w:trHeight w:val="456"/>
        </w:trPr>
        <w:tc>
          <w:tcPr>
            <w:tcW w:w="8960" w:type="dxa"/>
            <w:gridSpan w:val="6"/>
            <w:shd w:val="clear" w:color="auto" w:fill="1F497D"/>
            <w:vAlign w:val="center"/>
          </w:tcPr>
          <w:p w14:paraId="2DF7039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lastRenderedPageBreak/>
              <w:t>Insurances</w:t>
            </w:r>
          </w:p>
        </w:tc>
      </w:tr>
      <w:tr w:rsidR="00053819" w:rsidRPr="00F34D79" w14:paraId="1DBE149E" w14:textId="77777777" w:rsidTr="005F2F0B">
        <w:trPr>
          <w:trHeight w:val="456"/>
        </w:trPr>
        <w:tc>
          <w:tcPr>
            <w:tcW w:w="8960" w:type="dxa"/>
            <w:gridSpan w:val="6"/>
            <w:shd w:val="clear" w:color="auto" w:fill="1F497D" w:themeFill="text2"/>
            <w:vAlign w:val="center"/>
          </w:tcPr>
          <w:p w14:paraId="7159D14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 confirm that we have the following insurances in place </w:t>
            </w:r>
          </w:p>
        </w:tc>
      </w:tr>
      <w:tr w:rsidR="00053819" w:rsidRPr="00F34D79" w14:paraId="351F53A1" w14:textId="77777777" w:rsidTr="005F2F0B">
        <w:trPr>
          <w:trHeight w:val="734"/>
        </w:trPr>
        <w:tc>
          <w:tcPr>
            <w:tcW w:w="2719" w:type="dxa"/>
            <w:gridSpan w:val="2"/>
            <w:shd w:val="clear" w:color="auto" w:fill="1F497D" w:themeFill="text2"/>
            <w:vAlign w:val="center"/>
          </w:tcPr>
          <w:p w14:paraId="2029AF1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Insurance Type</w:t>
            </w:r>
          </w:p>
        </w:tc>
        <w:tc>
          <w:tcPr>
            <w:tcW w:w="2050" w:type="dxa"/>
            <w:shd w:val="clear" w:color="auto" w:fill="1F497D" w:themeFill="text2"/>
            <w:vAlign w:val="center"/>
          </w:tcPr>
          <w:p w14:paraId="7A2DE575"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Level in Place</w:t>
            </w:r>
          </w:p>
        </w:tc>
        <w:tc>
          <w:tcPr>
            <w:tcW w:w="1883" w:type="dxa"/>
            <w:shd w:val="clear" w:color="auto" w:fill="1F497D" w:themeFill="text2"/>
            <w:vAlign w:val="center"/>
          </w:tcPr>
          <w:p w14:paraId="4DC8A1E1"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Details of Any Excess</w:t>
            </w:r>
          </w:p>
        </w:tc>
        <w:tc>
          <w:tcPr>
            <w:tcW w:w="2308" w:type="dxa"/>
            <w:gridSpan w:val="2"/>
            <w:shd w:val="clear" w:color="auto" w:fill="1F497D" w:themeFill="text2"/>
            <w:vAlign w:val="center"/>
          </w:tcPr>
          <w:p w14:paraId="24F70FA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Expiry Date</w:t>
            </w:r>
          </w:p>
        </w:tc>
      </w:tr>
      <w:tr w:rsidR="00053819" w:rsidRPr="00F34D79" w14:paraId="41D236DC" w14:textId="77777777" w:rsidTr="005F2F0B">
        <w:trPr>
          <w:trHeight w:val="519"/>
        </w:trPr>
        <w:tc>
          <w:tcPr>
            <w:tcW w:w="2719" w:type="dxa"/>
            <w:gridSpan w:val="2"/>
            <w:shd w:val="clear" w:color="auto" w:fill="1F497D" w:themeFill="text2"/>
            <w:vAlign w:val="center"/>
          </w:tcPr>
          <w:p w14:paraId="0DD80D8D"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Employers Liability</w:t>
            </w:r>
          </w:p>
        </w:tc>
        <w:tc>
          <w:tcPr>
            <w:tcW w:w="2050" w:type="dxa"/>
            <w:shd w:val="clear" w:color="auto" w:fill="E9E9E3"/>
            <w:vAlign w:val="center"/>
          </w:tcPr>
          <w:p w14:paraId="348C8755" w14:textId="12F32599"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0E3088B2"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76F8CCB5"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7205546C" w14:textId="77777777" w:rsidTr="005F2F0B">
        <w:trPr>
          <w:trHeight w:val="413"/>
        </w:trPr>
        <w:tc>
          <w:tcPr>
            <w:tcW w:w="2719" w:type="dxa"/>
            <w:gridSpan w:val="2"/>
            <w:shd w:val="clear" w:color="auto" w:fill="1F497D" w:themeFill="text2"/>
            <w:vAlign w:val="center"/>
          </w:tcPr>
          <w:p w14:paraId="388F808C"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Public Liability</w:t>
            </w:r>
          </w:p>
        </w:tc>
        <w:tc>
          <w:tcPr>
            <w:tcW w:w="2050" w:type="dxa"/>
            <w:shd w:val="clear" w:color="auto" w:fill="E9E9E3"/>
            <w:vAlign w:val="center"/>
          </w:tcPr>
          <w:p w14:paraId="7443408A"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530FEB7D"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24C9EFE8"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5FD8A9BD" w14:textId="77777777" w:rsidTr="005F2F0B">
        <w:trPr>
          <w:trHeight w:val="419"/>
        </w:trPr>
        <w:tc>
          <w:tcPr>
            <w:tcW w:w="2719" w:type="dxa"/>
            <w:gridSpan w:val="2"/>
            <w:shd w:val="clear" w:color="auto" w:fill="1F497D" w:themeFill="text2"/>
            <w:vAlign w:val="center"/>
          </w:tcPr>
          <w:p w14:paraId="51849577"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 xml:space="preserve">Product Liability </w:t>
            </w:r>
          </w:p>
        </w:tc>
        <w:tc>
          <w:tcPr>
            <w:tcW w:w="2050" w:type="dxa"/>
            <w:shd w:val="clear" w:color="auto" w:fill="E9E9E3"/>
            <w:vAlign w:val="center"/>
          </w:tcPr>
          <w:p w14:paraId="6666D52A"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120C8B6B"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064D5593"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1131DA00" w14:textId="77777777" w:rsidTr="005F2F0B">
        <w:trPr>
          <w:trHeight w:val="112"/>
        </w:trPr>
        <w:tc>
          <w:tcPr>
            <w:tcW w:w="2719" w:type="dxa"/>
            <w:gridSpan w:val="2"/>
            <w:shd w:val="clear" w:color="auto" w:fill="1F497D" w:themeFill="text2"/>
          </w:tcPr>
          <w:p w14:paraId="15F4A07D" w14:textId="33A67643" w:rsidR="00053819" w:rsidRPr="00F34D79" w:rsidRDefault="00053819" w:rsidP="00053819">
            <w:pPr>
              <w:spacing w:after="0"/>
              <w:rPr>
                <w:rFonts w:asciiTheme="minorHAnsi" w:eastAsia="Calibri" w:hAnsiTheme="minorHAnsi" w:cstheme="minorHAnsi"/>
                <w:i/>
                <w:color w:val="E9E9E3"/>
                <w:highlight w:val="darkMagenta"/>
                <w:lang w:eastAsia="ja-JP"/>
              </w:rPr>
            </w:pPr>
            <w:r w:rsidRPr="00E51EC0">
              <w:rPr>
                <w:rFonts w:asciiTheme="minorHAnsi" w:eastAsia="Calibri" w:hAnsiTheme="minorHAnsi" w:cstheme="minorHAnsi"/>
                <w:color w:val="E9E9E3"/>
                <w:lang w:eastAsia="ja-JP"/>
              </w:rPr>
              <w:t xml:space="preserve">Professional Indemnity </w:t>
            </w:r>
          </w:p>
        </w:tc>
        <w:tc>
          <w:tcPr>
            <w:tcW w:w="2050" w:type="dxa"/>
            <w:shd w:val="clear" w:color="auto" w:fill="E9E9E3"/>
            <w:vAlign w:val="center"/>
          </w:tcPr>
          <w:p w14:paraId="64BD934E"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57C90481"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55BEBBA7"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67EA8D39" w14:textId="77777777" w:rsidTr="005F2F0B">
        <w:tc>
          <w:tcPr>
            <w:tcW w:w="8960" w:type="dxa"/>
            <w:gridSpan w:val="6"/>
            <w:shd w:val="clear" w:color="auto" w:fill="1F497D" w:themeFill="text2"/>
            <w:vAlign w:val="center"/>
          </w:tcPr>
          <w:p w14:paraId="6016DB5E"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r>
      <w:tr w:rsidR="00053819" w:rsidRPr="00F34D79" w14:paraId="0A21E512" w14:textId="77777777" w:rsidTr="005F2F0B">
        <w:tc>
          <w:tcPr>
            <w:tcW w:w="6966" w:type="dxa"/>
            <w:gridSpan w:val="5"/>
            <w:shd w:val="clear" w:color="auto" w:fill="1F497D" w:themeFill="text2"/>
          </w:tcPr>
          <w:p w14:paraId="2C38A903"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if successful, where the levels required under the contract are higher than those currently in our possession, I will be </w:t>
            </w:r>
            <w:proofErr w:type="gramStart"/>
            <w:r w:rsidRPr="00F34D79">
              <w:rPr>
                <w:rFonts w:asciiTheme="minorHAnsi" w:eastAsia="Times New Roman" w:hAnsiTheme="minorHAnsi" w:cstheme="minorHAnsi"/>
                <w:color w:val="E9E9E3"/>
                <w:lang w:eastAsia="ja-JP"/>
              </w:rPr>
              <w:t>in a position</w:t>
            </w:r>
            <w:proofErr w:type="gramEnd"/>
            <w:r w:rsidRPr="00F34D79">
              <w:rPr>
                <w:rFonts w:asciiTheme="minorHAnsi" w:eastAsia="Times New Roman" w:hAnsiTheme="minorHAnsi" w:cstheme="minorHAnsi"/>
                <w:color w:val="E9E9E3"/>
                <w:lang w:eastAsia="ja-JP"/>
              </w:rPr>
              <w:t xml:space="preserve"> to put the required forms and levels of insurances required in place. </w:t>
            </w:r>
          </w:p>
        </w:tc>
        <w:tc>
          <w:tcPr>
            <w:tcW w:w="1994" w:type="dxa"/>
            <w:shd w:val="clear" w:color="auto" w:fill="E9E9E3"/>
          </w:tcPr>
          <w:p w14:paraId="14B8A1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7BE9C4D" w14:textId="77777777" w:rsidTr="005F2F0B">
        <w:tc>
          <w:tcPr>
            <w:tcW w:w="6966" w:type="dxa"/>
            <w:gridSpan w:val="5"/>
            <w:shd w:val="clear" w:color="auto" w:fill="1F497D" w:themeFill="text2"/>
            <w:vAlign w:val="center"/>
          </w:tcPr>
          <w:p w14:paraId="515D9E5B"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c>
          <w:tcPr>
            <w:tcW w:w="1994" w:type="dxa"/>
            <w:shd w:val="clear" w:color="auto" w:fill="1F497D" w:themeFill="text2"/>
          </w:tcPr>
          <w:p w14:paraId="0F90F97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387E748E" w14:textId="77777777" w:rsidTr="005F2F0B">
        <w:trPr>
          <w:trHeight w:val="1551"/>
        </w:trPr>
        <w:tc>
          <w:tcPr>
            <w:tcW w:w="6966" w:type="dxa"/>
            <w:gridSpan w:val="5"/>
            <w:shd w:val="clear" w:color="auto" w:fill="1F497D" w:themeFill="text2"/>
          </w:tcPr>
          <w:p w14:paraId="767F028C"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will provide the following promptly on request:</w:t>
            </w:r>
          </w:p>
          <w:p w14:paraId="2C2E91B5" w14:textId="77777777" w:rsidR="00202EC4" w:rsidRPr="00F34D79" w:rsidRDefault="00053819" w:rsidP="002108AD">
            <w:pPr>
              <w:numPr>
                <w:ilvl w:val="0"/>
                <w:numId w:val="4"/>
              </w:numPr>
              <w:spacing w:after="180" w:line="288" w:lineRule="auto"/>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evidence of insurances in place      </w:t>
            </w:r>
          </w:p>
          <w:p w14:paraId="0191A721" w14:textId="76336174" w:rsidR="00053819" w:rsidRPr="00F34D79" w:rsidRDefault="00053819" w:rsidP="00202EC4">
            <w:pPr>
              <w:spacing w:after="180" w:line="288" w:lineRule="auto"/>
              <w:ind w:left="720"/>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4BC5509D" w14:textId="77777777" w:rsidR="00053819" w:rsidRPr="00F34D79" w:rsidRDefault="00053819" w:rsidP="002108AD">
            <w:pPr>
              <w:numPr>
                <w:ilvl w:val="0"/>
                <w:numId w:val="1"/>
              </w:numPr>
              <w:spacing w:after="180" w:line="288" w:lineRule="auto"/>
              <w:ind w:left="767" w:hanging="425"/>
              <w:contextualSpacing/>
              <w:rPr>
                <w:rFonts w:asciiTheme="minorHAnsi" w:eastAsia="Arial" w:hAnsiTheme="minorHAnsi" w:cstheme="minorHAnsi"/>
                <w:color w:val="E9E9E3"/>
              </w:rPr>
            </w:pPr>
            <w:r w:rsidRPr="00F34D79">
              <w:rPr>
                <w:rFonts w:asciiTheme="minorHAnsi" w:eastAsia="Times New Roman" w:hAnsiTheme="minorHAnsi" w:cstheme="minorHAnsi"/>
                <w:color w:val="E9E9E3"/>
                <w:lang w:eastAsia="ja-JP"/>
              </w:rPr>
              <w:t>letter from Insurance Broker confirming that the required levels could be put in place if successful</w:t>
            </w:r>
            <w:r w:rsidRPr="00F34D79">
              <w:rPr>
                <w:rFonts w:asciiTheme="minorHAnsi" w:eastAsia="Arial" w:hAnsiTheme="minorHAnsi" w:cstheme="minorHAnsi"/>
                <w:color w:val="E9E9E3"/>
              </w:rPr>
              <w:t xml:space="preserve"> </w:t>
            </w:r>
          </w:p>
        </w:tc>
        <w:tc>
          <w:tcPr>
            <w:tcW w:w="1994" w:type="dxa"/>
            <w:shd w:val="clear" w:color="auto" w:fill="E9E9E3"/>
          </w:tcPr>
          <w:p w14:paraId="6BB276A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B694C02" w14:textId="77777777" w:rsidTr="005F2F0B">
        <w:trPr>
          <w:trHeight w:val="631"/>
        </w:trPr>
        <w:tc>
          <w:tcPr>
            <w:tcW w:w="1305" w:type="dxa"/>
            <w:shd w:val="clear" w:color="auto" w:fill="1F497D" w:themeFill="text2"/>
            <w:vAlign w:val="center"/>
          </w:tcPr>
          <w:p w14:paraId="664A328B"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E9E9E3"/>
                <w:lang w:eastAsia="ja-JP"/>
              </w:rPr>
              <w:t>Signed</w:t>
            </w:r>
          </w:p>
        </w:tc>
        <w:tc>
          <w:tcPr>
            <w:tcW w:w="7655" w:type="dxa"/>
            <w:gridSpan w:val="5"/>
            <w:shd w:val="clear" w:color="auto" w:fill="E9E9E3"/>
          </w:tcPr>
          <w:p w14:paraId="4781D8DC"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215B30CD" w14:textId="367D8D26" w:rsidR="004E15F9" w:rsidRDefault="00053819" w:rsidP="00053819">
      <w:pPr>
        <w:spacing w:after="180"/>
        <w:rPr>
          <w:rFonts w:asciiTheme="minorHAnsi" w:eastAsia="Times New Roman" w:hAnsiTheme="minorHAnsi" w:cstheme="minorHAnsi"/>
          <w:color w:val="404040"/>
          <w:lang w:eastAsia="ja-JP"/>
        </w:rPr>
      </w:pPr>
      <w:bookmarkStart w:id="17" w:name="_Toc460518590"/>
      <w:bookmarkStart w:id="18" w:name="_Toc474254481"/>
      <w:r w:rsidRPr="00F34D79">
        <w:rPr>
          <w:rFonts w:asciiTheme="minorHAnsi" w:eastAsia="Times New Roman" w:hAnsiTheme="minorHAnsi" w:cstheme="minorHAnsi"/>
          <w:color w:val="404040"/>
          <w:lang w:eastAsia="ja-JP"/>
        </w:rPr>
        <w:br w:type="page"/>
      </w:r>
    </w:p>
    <w:p w14:paraId="46B318D6" w14:textId="77777777" w:rsidR="00053819" w:rsidRPr="00F34D79" w:rsidRDefault="00053819" w:rsidP="00AF34A3">
      <w:pPr>
        <w:pStyle w:val="Heading2"/>
        <w:numPr>
          <w:ilvl w:val="0"/>
          <w:numId w:val="0"/>
        </w:numPr>
        <w:ind w:left="576" w:hanging="576"/>
        <w:rPr>
          <w:rFonts w:asciiTheme="minorHAnsi" w:eastAsia="Times New Roman" w:hAnsiTheme="minorHAnsi" w:cstheme="minorHAnsi"/>
          <w:lang w:eastAsia="ja-JP"/>
        </w:rPr>
      </w:pPr>
      <w:bookmarkStart w:id="19" w:name="_Toc487130163"/>
      <w:bookmarkStart w:id="20" w:name="_Toc234486550"/>
      <w:r w:rsidRPr="00F34D79">
        <w:rPr>
          <w:rFonts w:asciiTheme="minorHAnsi" w:eastAsia="Times New Roman" w:hAnsiTheme="minorHAnsi" w:cstheme="minorHAnsi"/>
          <w:lang w:eastAsia="ja-JP"/>
        </w:rPr>
        <w:lastRenderedPageBreak/>
        <w:t>TECHNICAL CAPACITY</w:t>
      </w:r>
      <w:bookmarkEnd w:id="17"/>
      <w:bookmarkEnd w:id="18"/>
      <w:bookmarkEnd w:id="19"/>
      <w:bookmarkEnd w:id="20"/>
      <w:r w:rsidRPr="00F34D79">
        <w:rPr>
          <w:rFonts w:asciiTheme="minorHAnsi" w:eastAsia="Times New Roman" w:hAnsiTheme="minorHAnsi" w:cstheme="minorHAnsi"/>
          <w:lang w:eastAsia="ja-JP"/>
        </w:rPr>
        <w:tab/>
      </w:r>
    </w:p>
    <w:p w14:paraId="5FCCB39D"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1" w:name="_Toc487130166"/>
      <w:bookmarkStart w:id="22" w:name="_Toc487130164"/>
      <w:bookmarkStart w:id="23" w:name="_Toc234486551"/>
      <w:r w:rsidRPr="00F34D79">
        <w:rPr>
          <w:rFonts w:asciiTheme="minorHAnsi" w:eastAsia="Times New Roman" w:hAnsiTheme="minorHAnsi" w:cstheme="minorHAnsi"/>
          <w:lang w:eastAsia="ja-JP"/>
        </w:rPr>
        <w:t>PREVIOUS CONTRACTS</w:t>
      </w:r>
      <w:bookmarkEnd w:id="21"/>
      <w:bookmarkEnd w:id="23"/>
    </w:p>
    <w:p w14:paraId="464D8277" w14:textId="5A970FCF" w:rsidR="00053819" w:rsidRPr="00E51EC0" w:rsidRDefault="00053819" w:rsidP="00053819">
      <w:pPr>
        <w:spacing w:after="180"/>
        <w:ind w:left="709" w:hanging="709"/>
        <w:rPr>
          <w:rFonts w:asciiTheme="minorHAnsi" w:eastAsia="Times New Roman" w:hAnsiTheme="minorHAnsi" w:cstheme="minorHAnsi"/>
          <w:szCs w:val="18"/>
          <w:lang w:eastAsia="ja-JP"/>
        </w:rPr>
      </w:pPr>
      <w:r w:rsidRPr="00E51EC0">
        <w:rPr>
          <w:rFonts w:asciiTheme="minorHAnsi" w:eastAsia="Times New Roman" w:hAnsiTheme="minorHAnsi" w:cstheme="minorHAnsi"/>
          <w:b/>
          <w:lang w:eastAsia="ja-JP"/>
        </w:rPr>
        <w:t>RULE:</w:t>
      </w:r>
      <w:r w:rsidRPr="00E51EC0">
        <w:rPr>
          <w:rFonts w:asciiTheme="minorHAnsi" w:eastAsia="Times New Roman" w:hAnsiTheme="minorHAnsi" w:cstheme="minorHAnsi"/>
          <w:lang w:eastAsia="ja-JP"/>
        </w:rPr>
        <w:t xml:space="preserve"> </w:t>
      </w:r>
      <w:r w:rsidRPr="00E51EC0">
        <w:rPr>
          <w:rFonts w:asciiTheme="minorHAnsi" w:eastAsia="Times New Roman" w:hAnsiTheme="minorHAnsi" w:cstheme="minorHAnsi"/>
          <w:szCs w:val="18"/>
          <w:lang w:eastAsia="ja-JP"/>
        </w:rPr>
        <w:t xml:space="preserve">Tenderers must demonstrate successful delivery of </w:t>
      </w:r>
      <w:r w:rsidR="00A1533F">
        <w:rPr>
          <w:rFonts w:asciiTheme="minorHAnsi" w:eastAsia="Times New Roman" w:hAnsiTheme="minorHAnsi" w:cstheme="minorHAnsi"/>
          <w:szCs w:val="18"/>
          <w:lang w:eastAsia="ja-JP"/>
        </w:rPr>
        <w:t xml:space="preserve">2 </w:t>
      </w:r>
      <w:r w:rsidRPr="00E51EC0">
        <w:rPr>
          <w:rFonts w:asciiTheme="minorHAnsi" w:eastAsia="Times New Roman" w:hAnsiTheme="minorHAnsi" w:cstheme="minorHAnsi"/>
          <w:szCs w:val="18"/>
          <w:lang w:eastAsia="ja-JP"/>
        </w:rPr>
        <w:t xml:space="preserve">previous comparable projects involving the components detailed within the recent past.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53819" w:rsidRPr="00F34D79" w14:paraId="6779B2D9" w14:textId="77777777" w:rsidTr="006444BE">
        <w:trPr>
          <w:trHeight w:val="419"/>
        </w:trPr>
        <w:tc>
          <w:tcPr>
            <w:tcW w:w="3119" w:type="dxa"/>
            <w:shd w:val="clear" w:color="auto" w:fill="1F497D" w:themeFill="text2"/>
            <w:vAlign w:val="center"/>
          </w:tcPr>
          <w:p w14:paraId="6BCAD74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Reference contract #1</w:t>
            </w:r>
          </w:p>
        </w:tc>
        <w:tc>
          <w:tcPr>
            <w:tcW w:w="5953" w:type="dxa"/>
            <w:shd w:val="clear" w:color="auto" w:fill="E9E9E3"/>
          </w:tcPr>
          <w:p w14:paraId="5FB2BFE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0E9A2B" w14:textId="77777777" w:rsidTr="006444BE">
        <w:trPr>
          <w:trHeight w:val="411"/>
        </w:trPr>
        <w:tc>
          <w:tcPr>
            <w:tcW w:w="3119" w:type="dxa"/>
            <w:shd w:val="clear" w:color="auto" w:fill="1F497D" w:themeFill="text2"/>
            <w:vAlign w:val="center"/>
          </w:tcPr>
          <w:p w14:paraId="42CF212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1F3875DE"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CECC2A5" w14:textId="77777777" w:rsidTr="006444BE">
        <w:trPr>
          <w:trHeight w:val="558"/>
        </w:trPr>
        <w:tc>
          <w:tcPr>
            <w:tcW w:w="3119" w:type="dxa"/>
            <w:shd w:val="clear" w:color="auto" w:fill="1F497D" w:themeFill="text2"/>
            <w:vAlign w:val="center"/>
          </w:tcPr>
          <w:p w14:paraId="4F3D394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7ACAB0C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64C4A61" w14:textId="77777777" w:rsidTr="006444BE">
        <w:trPr>
          <w:trHeight w:val="552"/>
        </w:trPr>
        <w:tc>
          <w:tcPr>
            <w:tcW w:w="3119" w:type="dxa"/>
            <w:shd w:val="clear" w:color="auto" w:fill="1F497D" w:themeFill="text2"/>
            <w:vAlign w:val="center"/>
          </w:tcPr>
          <w:p w14:paraId="31F413A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7BA1B93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9CA63C0" w14:textId="77777777" w:rsidTr="006444BE">
        <w:tc>
          <w:tcPr>
            <w:tcW w:w="3119" w:type="dxa"/>
            <w:shd w:val="clear" w:color="auto" w:fill="1F497D" w:themeFill="text2"/>
            <w:vAlign w:val="center"/>
          </w:tcPr>
          <w:p w14:paraId="37CE306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7C2385A1"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9ADC01A" w14:textId="77777777" w:rsidTr="006444BE">
        <w:trPr>
          <w:trHeight w:val="409"/>
        </w:trPr>
        <w:tc>
          <w:tcPr>
            <w:tcW w:w="3119" w:type="dxa"/>
            <w:shd w:val="clear" w:color="auto" w:fill="1F497D" w:themeFill="text2"/>
            <w:vAlign w:val="center"/>
          </w:tcPr>
          <w:p w14:paraId="6461BD1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14A06E2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6E546C5" w14:textId="77777777" w:rsidTr="006444BE">
        <w:tc>
          <w:tcPr>
            <w:tcW w:w="3119" w:type="dxa"/>
            <w:shd w:val="clear" w:color="auto" w:fill="1F497D" w:themeFill="text2"/>
            <w:vAlign w:val="center"/>
          </w:tcPr>
          <w:p w14:paraId="49AF96A9"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7033BCD7" w14:textId="77777777" w:rsidR="00053819" w:rsidRPr="00F34D79" w:rsidRDefault="00053819" w:rsidP="00053819">
            <w:pPr>
              <w:spacing w:after="0"/>
              <w:rPr>
                <w:rFonts w:asciiTheme="minorHAnsi" w:eastAsia="Times New Roman" w:hAnsiTheme="minorHAnsi" w:cstheme="minorHAnsi"/>
                <w:color w:val="404040"/>
                <w:lang w:eastAsia="ja-JP"/>
              </w:rPr>
            </w:pPr>
          </w:p>
          <w:p w14:paraId="0BE07015" w14:textId="77777777" w:rsidR="00053819" w:rsidRPr="00F34D79" w:rsidRDefault="00053819" w:rsidP="00053819">
            <w:pPr>
              <w:spacing w:after="0"/>
              <w:rPr>
                <w:rFonts w:asciiTheme="minorHAnsi" w:eastAsia="Times New Roman" w:hAnsiTheme="minorHAnsi" w:cstheme="minorHAnsi"/>
                <w:color w:val="404040"/>
                <w:lang w:eastAsia="ja-JP"/>
              </w:rPr>
            </w:pPr>
          </w:p>
          <w:p w14:paraId="3C387F5D" w14:textId="13EC1A75" w:rsidR="00053819" w:rsidRPr="00F34D79" w:rsidRDefault="00A1533F" w:rsidP="00A1533F">
            <w:pPr>
              <w:tabs>
                <w:tab w:val="left" w:pos="1143"/>
              </w:tabs>
              <w:spacing w:after="0"/>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ab/>
            </w:r>
          </w:p>
          <w:p w14:paraId="5E7AF34B" w14:textId="77777777" w:rsidR="00053819" w:rsidRPr="00F34D79" w:rsidRDefault="00053819" w:rsidP="00053819">
            <w:pPr>
              <w:spacing w:after="0"/>
              <w:rPr>
                <w:rFonts w:asciiTheme="minorHAnsi" w:eastAsia="Times New Roman" w:hAnsiTheme="minorHAnsi" w:cstheme="minorHAnsi"/>
                <w:color w:val="404040"/>
                <w:lang w:eastAsia="ja-JP"/>
              </w:rPr>
            </w:pPr>
          </w:p>
          <w:p w14:paraId="2DD45C4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6B4228E" w14:textId="77777777" w:rsidTr="006444BE">
        <w:tc>
          <w:tcPr>
            <w:tcW w:w="9072" w:type="dxa"/>
            <w:gridSpan w:val="2"/>
            <w:shd w:val="clear" w:color="auto" w:fill="1F497D" w:themeFill="text2"/>
          </w:tcPr>
          <w:p w14:paraId="6F9DE055" w14:textId="77777777" w:rsidR="00053819" w:rsidRPr="00F34D79" w:rsidRDefault="00053819" w:rsidP="00053819">
            <w:pPr>
              <w:spacing w:after="180"/>
              <w:rPr>
                <w:rFonts w:asciiTheme="minorHAnsi" w:eastAsia="Times New Roman" w:hAnsiTheme="minorHAnsi" w:cstheme="minorHAnsi"/>
                <w:color w:val="404040"/>
                <w:highlight w:val="yellow"/>
                <w:lang w:eastAsia="ja-JP"/>
              </w:rPr>
            </w:pPr>
            <w:r w:rsidRPr="00A1533F">
              <w:rPr>
                <w:rFonts w:asciiTheme="minorHAnsi" w:eastAsia="Times New Roman" w:hAnsiTheme="minorHAnsi" w:cstheme="minorHAnsi"/>
                <w:color w:val="FFFFFF" w:themeColor="background1"/>
                <w:lang w:eastAsia="ja-JP"/>
              </w:rPr>
              <w:t xml:space="preserve">Outline how this contract is comparable with the subject matter of the contract being tendered.  </w:t>
            </w:r>
          </w:p>
        </w:tc>
      </w:tr>
      <w:tr w:rsidR="00053819" w:rsidRPr="00F34D79" w14:paraId="30771562" w14:textId="77777777" w:rsidTr="00A1533F">
        <w:tc>
          <w:tcPr>
            <w:tcW w:w="9072" w:type="dxa"/>
            <w:gridSpan w:val="2"/>
            <w:shd w:val="clear" w:color="auto" w:fill="E9E9E3"/>
          </w:tcPr>
          <w:p w14:paraId="2969D8EA" w14:textId="77777777" w:rsidR="00053819" w:rsidRDefault="00053819" w:rsidP="00053819">
            <w:pPr>
              <w:spacing w:after="180"/>
              <w:rPr>
                <w:rFonts w:asciiTheme="minorHAnsi" w:eastAsia="Times New Roman" w:hAnsiTheme="minorHAnsi" w:cstheme="minorHAnsi"/>
                <w:color w:val="404040"/>
                <w:lang w:eastAsia="ja-JP"/>
              </w:rPr>
            </w:pPr>
          </w:p>
          <w:p w14:paraId="641B6798" w14:textId="77777777" w:rsidR="00A1533F" w:rsidRDefault="00A1533F" w:rsidP="00053819">
            <w:pPr>
              <w:spacing w:after="180"/>
              <w:rPr>
                <w:rFonts w:asciiTheme="minorHAnsi" w:eastAsia="Times New Roman" w:hAnsiTheme="minorHAnsi" w:cstheme="minorHAnsi"/>
                <w:color w:val="404040"/>
                <w:lang w:eastAsia="ja-JP"/>
              </w:rPr>
            </w:pPr>
          </w:p>
          <w:p w14:paraId="72C53B75" w14:textId="77777777" w:rsidR="00A1533F" w:rsidRDefault="00A1533F" w:rsidP="00053819">
            <w:pPr>
              <w:spacing w:after="180"/>
              <w:rPr>
                <w:rFonts w:asciiTheme="minorHAnsi" w:eastAsia="Times New Roman" w:hAnsiTheme="minorHAnsi" w:cstheme="minorHAnsi"/>
                <w:color w:val="404040"/>
                <w:lang w:eastAsia="ja-JP"/>
              </w:rPr>
            </w:pPr>
          </w:p>
          <w:p w14:paraId="79CC7230" w14:textId="77777777" w:rsidR="00A1533F" w:rsidRDefault="00A1533F" w:rsidP="00053819">
            <w:pPr>
              <w:spacing w:after="180"/>
              <w:rPr>
                <w:rFonts w:asciiTheme="minorHAnsi" w:eastAsia="Times New Roman" w:hAnsiTheme="minorHAnsi" w:cstheme="minorHAnsi"/>
                <w:color w:val="404040"/>
                <w:lang w:eastAsia="ja-JP"/>
              </w:rPr>
            </w:pPr>
          </w:p>
          <w:p w14:paraId="0F87EA45" w14:textId="77777777" w:rsidR="00A1533F" w:rsidRDefault="00A1533F" w:rsidP="00053819">
            <w:pPr>
              <w:spacing w:after="180"/>
              <w:rPr>
                <w:rFonts w:asciiTheme="minorHAnsi" w:eastAsia="Times New Roman" w:hAnsiTheme="minorHAnsi" w:cstheme="minorHAnsi"/>
                <w:color w:val="404040"/>
                <w:lang w:eastAsia="ja-JP"/>
              </w:rPr>
            </w:pPr>
          </w:p>
          <w:p w14:paraId="179E56DD" w14:textId="77777777" w:rsidR="00A1533F" w:rsidRPr="00F34D79" w:rsidRDefault="00A1533F" w:rsidP="00053819">
            <w:pPr>
              <w:spacing w:after="180"/>
              <w:rPr>
                <w:rFonts w:asciiTheme="minorHAnsi" w:eastAsia="Times New Roman" w:hAnsiTheme="minorHAnsi" w:cstheme="minorHAnsi"/>
                <w:color w:val="404040"/>
                <w:lang w:eastAsia="ja-JP"/>
              </w:rPr>
            </w:pPr>
          </w:p>
        </w:tc>
      </w:tr>
    </w:tbl>
    <w:p w14:paraId="45E772FA"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431EA35A"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50515CDC"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0B2F6433"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56A75E40"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05869F9B"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26D52832"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25E78BC4"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A1533F" w:rsidRPr="00F34D79" w14:paraId="09C8C59F" w14:textId="77777777" w:rsidTr="006444BE">
        <w:trPr>
          <w:trHeight w:val="419"/>
        </w:trPr>
        <w:tc>
          <w:tcPr>
            <w:tcW w:w="3119" w:type="dxa"/>
            <w:shd w:val="clear" w:color="auto" w:fill="1F497D" w:themeFill="text2"/>
            <w:vAlign w:val="center"/>
          </w:tcPr>
          <w:p w14:paraId="096D94F5" w14:textId="726EFC1D"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Reference contract #</w:t>
            </w:r>
            <w:r>
              <w:rPr>
                <w:rFonts w:asciiTheme="minorHAnsi" w:eastAsia="Times New Roman" w:hAnsiTheme="minorHAnsi" w:cstheme="minorHAnsi"/>
                <w:color w:val="E9E9E3"/>
                <w:lang w:eastAsia="ja-JP"/>
              </w:rPr>
              <w:t>2</w:t>
            </w:r>
          </w:p>
        </w:tc>
        <w:tc>
          <w:tcPr>
            <w:tcW w:w="5953" w:type="dxa"/>
            <w:shd w:val="clear" w:color="auto" w:fill="E9E9E3"/>
          </w:tcPr>
          <w:p w14:paraId="4BF825A3"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76278BA" w14:textId="77777777" w:rsidTr="006444BE">
        <w:trPr>
          <w:trHeight w:val="411"/>
        </w:trPr>
        <w:tc>
          <w:tcPr>
            <w:tcW w:w="3119" w:type="dxa"/>
            <w:shd w:val="clear" w:color="auto" w:fill="1F497D" w:themeFill="text2"/>
            <w:vAlign w:val="center"/>
          </w:tcPr>
          <w:p w14:paraId="76520B59"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448A4413"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982DDFB" w14:textId="77777777" w:rsidTr="006444BE">
        <w:trPr>
          <w:trHeight w:val="558"/>
        </w:trPr>
        <w:tc>
          <w:tcPr>
            <w:tcW w:w="3119" w:type="dxa"/>
            <w:shd w:val="clear" w:color="auto" w:fill="1F497D" w:themeFill="text2"/>
            <w:vAlign w:val="center"/>
          </w:tcPr>
          <w:p w14:paraId="67BE39A8"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07B6C3D1"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4139606" w14:textId="77777777" w:rsidTr="006444BE">
        <w:trPr>
          <w:trHeight w:val="552"/>
        </w:trPr>
        <w:tc>
          <w:tcPr>
            <w:tcW w:w="3119" w:type="dxa"/>
            <w:shd w:val="clear" w:color="auto" w:fill="1F497D" w:themeFill="text2"/>
            <w:vAlign w:val="center"/>
          </w:tcPr>
          <w:p w14:paraId="7C8A8A5F"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69EB5472"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217DA208" w14:textId="77777777" w:rsidTr="006444BE">
        <w:tc>
          <w:tcPr>
            <w:tcW w:w="3119" w:type="dxa"/>
            <w:shd w:val="clear" w:color="auto" w:fill="1F497D" w:themeFill="text2"/>
            <w:vAlign w:val="center"/>
          </w:tcPr>
          <w:p w14:paraId="7E6F1A46"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074FF52E"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250BB18A" w14:textId="77777777" w:rsidTr="006444BE">
        <w:trPr>
          <w:trHeight w:val="409"/>
        </w:trPr>
        <w:tc>
          <w:tcPr>
            <w:tcW w:w="3119" w:type="dxa"/>
            <w:shd w:val="clear" w:color="auto" w:fill="1F497D" w:themeFill="text2"/>
            <w:vAlign w:val="center"/>
          </w:tcPr>
          <w:p w14:paraId="6BBDC8D9"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6ACF12A8"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6F96EF89" w14:textId="77777777" w:rsidTr="006444BE">
        <w:tc>
          <w:tcPr>
            <w:tcW w:w="3119" w:type="dxa"/>
            <w:shd w:val="clear" w:color="auto" w:fill="1F497D" w:themeFill="text2"/>
            <w:vAlign w:val="center"/>
          </w:tcPr>
          <w:p w14:paraId="4CA6D45F"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372E272A" w14:textId="77777777" w:rsidR="00A1533F" w:rsidRPr="00F34D79" w:rsidRDefault="00A1533F" w:rsidP="0087490B">
            <w:pPr>
              <w:spacing w:after="0"/>
              <w:rPr>
                <w:rFonts w:asciiTheme="minorHAnsi" w:eastAsia="Times New Roman" w:hAnsiTheme="minorHAnsi" w:cstheme="minorHAnsi"/>
                <w:color w:val="404040"/>
                <w:lang w:eastAsia="ja-JP"/>
              </w:rPr>
            </w:pPr>
          </w:p>
          <w:p w14:paraId="00A14A42" w14:textId="77777777" w:rsidR="00A1533F" w:rsidRPr="00F34D79" w:rsidRDefault="00A1533F" w:rsidP="0087490B">
            <w:pPr>
              <w:spacing w:after="0"/>
              <w:rPr>
                <w:rFonts w:asciiTheme="minorHAnsi" w:eastAsia="Times New Roman" w:hAnsiTheme="minorHAnsi" w:cstheme="minorHAnsi"/>
                <w:color w:val="404040"/>
                <w:lang w:eastAsia="ja-JP"/>
              </w:rPr>
            </w:pPr>
          </w:p>
          <w:p w14:paraId="46AA6AD7" w14:textId="77777777" w:rsidR="00A1533F" w:rsidRPr="00F34D79" w:rsidRDefault="00A1533F" w:rsidP="0087490B">
            <w:pPr>
              <w:tabs>
                <w:tab w:val="left" w:pos="1143"/>
              </w:tabs>
              <w:spacing w:after="0"/>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ab/>
            </w:r>
          </w:p>
          <w:p w14:paraId="12D1A209" w14:textId="77777777" w:rsidR="00A1533F" w:rsidRPr="00F34D79" w:rsidRDefault="00A1533F" w:rsidP="0087490B">
            <w:pPr>
              <w:spacing w:after="0"/>
              <w:rPr>
                <w:rFonts w:asciiTheme="minorHAnsi" w:eastAsia="Times New Roman" w:hAnsiTheme="minorHAnsi" w:cstheme="minorHAnsi"/>
                <w:color w:val="404040"/>
                <w:lang w:eastAsia="ja-JP"/>
              </w:rPr>
            </w:pPr>
          </w:p>
          <w:p w14:paraId="0F41EFBD"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4DEE8DBD" w14:textId="77777777" w:rsidTr="006444BE">
        <w:tc>
          <w:tcPr>
            <w:tcW w:w="9072" w:type="dxa"/>
            <w:gridSpan w:val="2"/>
            <w:shd w:val="clear" w:color="auto" w:fill="1F497D" w:themeFill="text2"/>
          </w:tcPr>
          <w:p w14:paraId="0C705EB9" w14:textId="77777777" w:rsidR="00A1533F" w:rsidRPr="00F34D79" w:rsidRDefault="00A1533F" w:rsidP="0087490B">
            <w:pPr>
              <w:spacing w:after="180"/>
              <w:rPr>
                <w:rFonts w:asciiTheme="minorHAnsi" w:eastAsia="Times New Roman" w:hAnsiTheme="minorHAnsi" w:cstheme="minorHAnsi"/>
                <w:color w:val="404040"/>
                <w:highlight w:val="yellow"/>
                <w:lang w:eastAsia="ja-JP"/>
              </w:rPr>
            </w:pPr>
            <w:r w:rsidRPr="00A1533F">
              <w:rPr>
                <w:rFonts w:asciiTheme="minorHAnsi" w:eastAsia="Times New Roman" w:hAnsiTheme="minorHAnsi" w:cstheme="minorHAnsi"/>
                <w:color w:val="FFFFFF" w:themeColor="background1"/>
                <w:lang w:eastAsia="ja-JP"/>
              </w:rPr>
              <w:t xml:space="preserve">Outline how this contract is comparable with the subject matter of the contract being tendered.  </w:t>
            </w:r>
          </w:p>
        </w:tc>
      </w:tr>
      <w:tr w:rsidR="00A1533F" w:rsidRPr="00F34D79" w14:paraId="50820BBA" w14:textId="77777777" w:rsidTr="0087490B">
        <w:tc>
          <w:tcPr>
            <w:tcW w:w="9072" w:type="dxa"/>
            <w:gridSpan w:val="2"/>
            <w:shd w:val="clear" w:color="auto" w:fill="E9E9E3"/>
          </w:tcPr>
          <w:p w14:paraId="53C05DC8" w14:textId="77777777" w:rsidR="00A1533F" w:rsidRDefault="00A1533F" w:rsidP="0087490B">
            <w:pPr>
              <w:spacing w:after="180"/>
              <w:rPr>
                <w:rFonts w:asciiTheme="minorHAnsi" w:eastAsia="Times New Roman" w:hAnsiTheme="minorHAnsi" w:cstheme="minorHAnsi"/>
                <w:color w:val="404040"/>
                <w:lang w:eastAsia="ja-JP"/>
              </w:rPr>
            </w:pPr>
          </w:p>
          <w:p w14:paraId="15DA9E7F" w14:textId="77777777" w:rsidR="00A1533F" w:rsidRDefault="00A1533F" w:rsidP="0087490B">
            <w:pPr>
              <w:spacing w:after="180"/>
              <w:rPr>
                <w:rFonts w:asciiTheme="minorHAnsi" w:eastAsia="Times New Roman" w:hAnsiTheme="minorHAnsi" w:cstheme="minorHAnsi"/>
                <w:color w:val="404040"/>
                <w:lang w:eastAsia="ja-JP"/>
              </w:rPr>
            </w:pPr>
          </w:p>
          <w:p w14:paraId="7EFF23A2" w14:textId="77777777" w:rsidR="00A1533F" w:rsidRDefault="00A1533F" w:rsidP="0087490B">
            <w:pPr>
              <w:spacing w:after="180"/>
              <w:rPr>
                <w:rFonts w:asciiTheme="minorHAnsi" w:eastAsia="Times New Roman" w:hAnsiTheme="minorHAnsi" w:cstheme="minorHAnsi"/>
                <w:color w:val="404040"/>
                <w:lang w:eastAsia="ja-JP"/>
              </w:rPr>
            </w:pPr>
          </w:p>
          <w:p w14:paraId="1D06F238" w14:textId="77777777" w:rsidR="00A1533F" w:rsidRDefault="00A1533F" w:rsidP="0087490B">
            <w:pPr>
              <w:spacing w:after="180"/>
              <w:rPr>
                <w:rFonts w:asciiTheme="minorHAnsi" w:eastAsia="Times New Roman" w:hAnsiTheme="minorHAnsi" w:cstheme="minorHAnsi"/>
                <w:color w:val="404040"/>
                <w:lang w:eastAsia="ja-JP"/>
              </w:rPr>
            </w:pPr>
          </w:p>
          <w:p w14:paraId="2E870545" w14:textId="77777777" w:rsidR="00A1533F" w:rsidRDefault="00A1533F" w:rsidP="0087490B">
            <w:pPr>
              <w:spacing w:after="180"/>
              <w:rPr>
                <w:rFonts w:asciiTheme="minorHAnsi" w:eastAsia="Times New Roman" w:hAnsiTheme="minorHAnsi" w:cstheme="minorHAnsi"/>
                <w:color w:val="404040"/>
                <w:lang w:eastAsia="ja-JP"/>
              </w:rPr>
            </w:pPr>
          </w:p>
          <w:p w14:paraId="0CE1E104" w14:textId="77777777" w:rsidR="00A1533F" w:rsidRPr="00F34D79" w:rsidRDefault="00A1533F" w:rsidP="0087490B">
            <w:pPr>
              <w:spacing w:after="180"/>
              <w:rPr>
                <w:rFonts w:asciiTheme="minorHAnsi" w:eastAsia="Times New Roman" w:hAnsiTheme="minorHAnsi" w:cstheme="minorHAnsi"/>
                <w:color w:val="404040"/>
                <w:lang w:eastAsia="ja-JP"/>
              </w:rPr>
            </w:pPr>
          </w:p>
        </w:tc>
      </w:tr>
    </w:tbl>
    <w:p w14:paraId="195D04A9" w14:textId="5B32B38A" w:rsidR="00A1533F" w:rsidRDefault="00053819" w:rsidP="00A1533F">
      <w:pPr>
        <w:spacing w:after="180" w:line="288" w:lineRule="auto"/>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p w14:paraId="2A10E9C8" w14:textId="20888CC8" w:rsidR="00053819" w:rsidRPr="00F34D79" w:rsidRDefault="00E62BF4" w:rsidP="00A1533F">
      <w:pPr>
        <w:spacing w:after="180" w:line="288" w:lineRule="auto"/>
        <w:rPr>
          <w:rFonts w:asciiTheme="minorHAnsi" w:eastAsia="Times New Roman" w:hAnsiTheme="minorHAnsi" w:cstheme="minorHAnsi"/>
          <w:lang w:eastAsia="ja-JP"/>
        </w:rPr>
      </w:pPr>
      <w:r w:rsidRPr="00F34D79">
        <w:rPr>
          <w:rFonts w:asciiTheme="minorHAnsi" w:eastAsia="Times New Roman" w:hAnsiTheme="minorHAnsi" w:cstheme="minorHAnsi"/>
          <w:lang w:eastAsia="ja-JP"/>
        </w:rPr>
        <w:lastRenderedPageBreak/>
        <w:t>PERSONNEL AND SKILLS</w:t>
      </w:r>
      <w:r w:rsidR="00053819" w:rsidRPr="00F34D79">
        <w:rPr>
          <w:rFonts w:asciiTheme="minorHAnsi" w:eastAsia="Times New Roman" w:hAnsiTheme="minorHAnsi" w:cstheme="minorHAnsi"/>
          <w:lang w:eastAsia="ja-JP"/>
        </w:rPr>
        <w:t xml:space="preserve"> LEVELS</w:t>
      </w:r>
      <w:bookmarkEnd w:id="22"/>
    </w:p>
    <w:p w14:paraId="65E5619D" w14:textId="77777777" w:rsidR="00053819" w:rsidRPr="00E51EC0" w:rsidRDefault="00053819" w:rsidP="00053819">
      <w:pPr>
        <w:spacing w:after="180" w:line="288" w:lineRule="auto"/>
        <w:ind w:left="567" w:hanging="567"/>
        <w:rPr>
          <w:rFonts w:asciiTheme="minorHAnsi" w:eastAsia="Times New Roman" w:hAnsiTheme="minorHAnsi" w:cstheme="minorHAnsi"/>
          <w:szCs w:val="18"/>
          <w:lang w:eastAsia="ja-JP"/>
        </w:rPr>
      </w:pPr>
      <w:r w:rsidRPr="00E51EC0">
        <w:rPr>
          <w:rFonts w:asciiTheme="minorHAnsi" w:eastAsia="Times New Roman" w:hAnsiTheme="minorHAnsi" w:cstheme="minorHAnsi"/>
          <w:b/>
          <w:szCs w:val="18"/>
          <w:lang w:eastAsia="ja-JP"/>
        </w:rPr>
        <w:t>Rule</w:t>
      </w:r>
      <w:r w:rsidRPr="00E51EC0">
        <w:rPr>
          <w:rFonts w:asciiTheme="minorHAnsi" w:eastAsia="Times New Roman" w:hAnsiTheme="minorHAnsi" w:cstheme="minorHAnsi"/>
          <w:szCs w:val="18"/>
          <w:lang w:eastAsia="ja-JP"/>
        </w:rPr>
        <w:t>:</w:t>
      </w:r>
      <w:r w:rsidRPr="00E51EC0">
        <w:rPr>
          <w:rFonts w:asciiTheme="minorHAnsi" w:eastAsia="Times New Roman" w:hAnsiTheme="minorHAnsi" w:cstheme="minorHAnsi"/>
          <w:szCs w:val="18"/>
          <w:lang w:eastAsia="ja-JP"/>
        </w:rPr>
        <w:tab/>
        <w:t>Tenderers must demonstrate access to the minimum number of skilled personnel set out below</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661"/>
        <w:gridCol w:w="1994"/>
      </w:tblGrid>
      <w:tr w:rsidR="00DC5886" w14:paraId="37E1650D" w14:textId="77777777" w:rsidTr="006444BE">
        <w:trPr>
          <w:trHeight w:val="456"/>
        </w:trPr>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34BFA9C9" w14:textId="77777777" w:rsidR="00DC5886" w:rsidRDefault="00DC5886" w:rsidP="002E4A18">
            <w:pPr>
              <w:spacing w:after="0"/>
              <w:rPr>
                <w:rFonts w:asciiTheme="minorHAnsi" w:hAnsiTheme="minorHAnsi" w:cstheme="minorHAnsi"/>
                <w:b/>
                <w:color w:val="E9E9E3"/>
              </w:rPr>
            </w:pPr>
            <w:r>
              <w:rPr>
                <w:rFonts w:asciiTheme="minorHAnsi" w:hAnsiTheme="minorHAnsi" w:cstheme="minorHAnsi"/>
                <w:b/>
                <w:color w:val="E9E9E3"/>
              </w:rPr>
              <w:t>Personnel Assigned to Contract</w:t>
            </w:r>
          </w:p>
        </w:tc>
      </w:tr>
      <w:tr w:rsidR="00DC5886" w:rsidRPr="00CF32DE" w14:paraId="459E601D" w14:textId="77777777" w:rsidTr="006444BE">
        <w:trPr>
          <w:trHeight w:val="456"/>
        </w:trPr>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5CEE862D" w14:textId="77777777" w:rsidR="00DC5886" w:rsidRPr="00CF32DE" w:rsidRDefault="00DC5886" w:rsidP="002E4A18">
            <w:pPr>
              <w:spacing w:after="0"/>
              <w:rPr>
                <w:rFonts w:asciiTheme="minorHAnsi" w:hAnsiTheme="minorHAnsi" w:cstheme="minorHAnsi"/>
                <w:b/>
                <w:color w:val="FFFFFF" w:themeColor="background1"/>
              </w:rPr>
            </w:pPr>
            <w:r w:rsidRPr="00CF32DE">
              <w:rPr>
                <w:rFonts w:asciiTheme="minorHAnsi" w:hAnsiTheme="minorHAnsi" w:cstheme="minorHAnsi"/>
                <w:b/>
                <w:color w:val="FFFFFF" w:themeColor="background1"/>
              </w:rPr>
              <w:t>I confirm that we will have sufficiently trained staff to support this contract</w:t>
            </w:r>
          </w:p>
        </w:tc>
      </w:tr>
      <w:tr w:rsidR="00DC5886" w14:paraId="31E636BB" w14:textId="77777777" w:rsidTr="006444BE">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67DA045C" w14:textId="77777777" w:rsidR="00DC5886" w:rsidRPr="00C35700" w:rsidRDefault="00DC5886" w:rsidP="002E4A18">
            <w:pPr>
              <w:spacing w:after="0"/>
              <w:rPr>
                <w:rFonts w:asciiTheme="minorHAnsi" w:hAnsiTheme="minorHAnsi" w:cstheme="minorHAnsi"/>
                <w:b/>
                <w:color w:val="FFFFFF" w:themeColor="background1"/>
              </w:rPr>
            </w:pPr>
            <w:r w:rsidRPr="00C35700">
              <w:rPr>
                <w:rFonts w:asciiTheme="minorHAnsi" w:hAnsiTheme="minorHAnsi" w:cstheme="minorHAnsi"/>
                <w:b/>
                <w:color w:val="FFFFFF" w:themeColor="background1"/>
              </w:rPr>
              <w:t>AND</w:t>
            </w:r>
          </w:p>
        </w:tc>
      </w:tr>
      <w:tr w:rsidR="00DC5886" w14:paraId="4B449D12" w14:textId="77777777" w:rsidTr="006444BE">
        <w:tc>
          <w:tcPr>
            <w:tcW w:w="7039" w:type="dxa"/>
            <w:gridSpan w:val="2"/>
            <w:tcBorders>
              <w:top w:val="single" w:sz="4" w:space="0" w:color="auto"/>
              <w:left w:val="single" w:sz="4" w:space="0" w:color="auto"/>
              <w:bottom w:val="single" w:sz="4" w:space="0" w:color="auto"/>
              <w:right w:val="single" w:sz="4" w:space="0" w:color="auto"/>
            </w:tcBorders>
            <w:shd w:val="clear" w:color="auto" w:fill="1F497D" w:themeFill="text2"/>
            <w:hideMark/>
          </w:tcPr>
          <w:p w14:paraId="67CE80B1" w14:textId="77777777" w:rsidR="00DC5886" w:rsidRPr="00CF32DE" w:rsidRDefault="00DC5886" w:rsidP="002E4A18">
            <w:pPr>
              <w:rPr>
                <w:rFonts w:asciiTheme="minorHAnsi" w:hAnsiTheme="minorHAnsi" w:cstheme="minorHAnsi"/>
                <w:b/>
                <w:color w:val="FFFFFF" w:themeColor="background1"/>
              </w:rPr>
            </w:pPr>
            <w:r w:rsidRPr="00CF32DE">
              <w:rPr>
                <w:rFonts w:asciiTheme="minorHAnsi" w:hAnsiTheme="minorHAnsi" w:cstheme="minorHAnsi"/>
                <w:b/>
                <w:color w:val="FFFFFF" w:themeColor="background1"/>
              </w:rPr>
              <w:t xml:space="preserve">I confirm that if successful, I will provide evidence that the support staff I assign to this contract will have any necessary training and qualifications required to carry out their duties assigned by the successful tenderer. </w:t>
            </w:r>
          </w:p>
        </w:tc>
        <w:tc>
          <w:tcPr>
            <w:tcW w:w="1994" w:type="dxa"/>
            <w:tcBorders>
              <w:top w:val="single" w:sz="4" w:space="0" w:color="auto"/>
              <w:left w:val="single" w:sz="4" w:space="0" w:color="auto"/>
              <w:bottom w:val="single" w:sz="4" w:space="0" w:color="auto"/>
              <w:right w:val="single" w:sz="4" w:space="0" w:color="auto"/>
            </w:tcBorders>
            <w:shd w:val="clear" w:color="auto" w:fill="E9E9E3"/>
          </w:tcPr>
          <w:p w14:paraId="782C018E" w14:textId="77777777" w:rsidR="00DC5886" w:rsidRDefault="00DC5886" w:rsidP="002E4A18">
            <w:pPr>
              <w:rPr>
                <w:rFonts w:asciiTheme="minorHAnsi" w:hAnsiTheme="minorHAnsi" w:cstheme="minorHAnsi"/>
              </w:rPr>
            </w:pPr>
          </w:p>
        </w:tc>
      </w:tr>
      <w:tr w:rsidR="00DC5886" w14:paraId="660BFEA9" w14:textId="77777777" w:rsidTr="006444BE">
        <w:trPr>
          <w:trHeight w:val="631"/>
        </w:trPr>
        <w:tc>
          <w:tcPr>
            <w:tcW w:w="1378" w:type="dxa"/>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224A9861" w14:textId="77777777" w:rsidR="00DC5886" w:rsidRPr="00C35700" w:rsidRDefault="00DC5886" w:rsidP="002E4A18">
            <w:pPr>
              <w:spacing w:after="0"/>
              <w:rPr>
                <w:rFonts w:asciiTheme="minorHAnsi" w:hAnsiTheme="minorHAnsi" w:cstheme="minorHAnsi"/>
                <w:b/>
                <w:color w:val="FFFFFF" w:themeColor="background1"/>
              </w:rPr>
            </w:pPr>
            <w:r w:rsidRPr="00C35700">
              <w:rPr>
                <w:rFonts w:asciiTheme="minorHAnsi" w:hAnsiTheme="minorHAnsi" w:cstheme="minorHAnsi"/>
                <w:b/>
                <w:color w:val="FFFFFF" w:themeColor="background1"/>
              </w:rPr>
              <w:t>Signed</w:t>
            </w:r>
          </w:p>
        </w:tc>
        <w:tc>
          <w:tcPr>
            <w:tcW w:w="7655" w:type="dxa"/>
            <w:gridSpan w:val="2"/>
            <w:tcBorders>
              <w:top w:val="single" w:sz="4" w:space="0" w:color="auto"/>
              <w:left w:val="single" w:sz="4" w:space="0" w:color="auto"/>
              <w:bottom w:val="single" w:sz="4" w:space="0" w:color="auto"/>
              <w:right w:val="single" w:sz="4" w:space="0" w:color="auto"/>
            </w:tcBorders>
            <w:shd w:val="clear" w:color="auto" w:fill="E9E9E3"/>
          </w:tcPr>
          <w:p w14:paraId="22C476BD" w14:textId="77777777" w:rsidR="00DC5886" w:rsidRDefault="00DC5886" w:rsidP="002E4A18">
            <w:pPr>
              <w:spacing w:after="0"/>
              <w:rPr>
                <w:rFonts w:asciiTheme="minorHAnsi" w:hAnsiTheme="minorHAnsi" w:cstheme="minorHAnsi"/>
              </w:rPr>
            </w:pPr>
          </w:p>
        </w:tc>
      </w:tr>
    </w:tbl>
    <w:p w14:paraId="6E74A00C" w14:textId="140D290F" w:rsidR="00AF34A3" w:rsidRDefault="00AF34A3">
      <w:pPr>
        <w:rPr>
          <w:rFonts w:asciiTheme="minorHAnsi" w:eastAsia="Times New Roman" w:hAnsiTheme="minorHAnsi" w:cstheme="minorHAnsi"/>
          <w:color w:val="404040"/>
          <w:lang w:eastAsia="ja-JP"/>
        </w:rPr>
      </w:pPr>
    </w:p>
    <w:p w14:paraId="671F87CA" w14:textId="77777777" w:rsidR="00DC5886" w:rsidRDefault="00DC5886">
      <w:pPr>
        <w:rPr>
          <w:rFonts w:asciiTheme="minorHAnsi" w:eastAsia="Times New Roman" w:hAnsiTheme="minorHAnsi" w:cstheme="minorHAnsi"/>
          <w:color w:val="404040"/>
          <w:lang w:eastAsia="ja-JP"/>
        </w:rPr>
      </w:pPr>
    </w:p>
    <w:p w14:paraId="5BB690FC" w14:textId="77777777" w:rsidR="00DC5886" w:rsidRDefault="00DC5886">
      <w:pPr>
        <w:rPr>
          <w:rFonts w:asciiTheme="minorHAnsi" w:eastAsia="Times New Roman" w:hAnsiTheme="minorHAnsi" w:cstheme="minorHAnsi"/>
          <w:color w:val="404040"/>
          <w:lang w:eastAsia="ja-JP"/>
        </w:rPr>
      </w:pPr>
    </w:p>
    <w:p w14:paraId="3C148DE3" w14:textId="77777777" w:rsidR="00DC5886" w:rsidRDefault="00DC5886">
      <w:pPr>
        <w:rPr>
          <w:rFonts w:asciiTheme="minorHAnsi" w:eastAsia="Times New Roman" w:hAnsiTheme="minorHAnsi" w:cstheme="minorHAnsi"/>
          <w:color w:val="404040"/>
          <w:lang w:eastAsia="ja-JP"/>
        </w:rPr>
      </w:pPr>
    </w:p>
    <w:p w14:paraId="77EDA3EF" w14:textId="77777777" w:rsidR="00DC5886" w:rsidRDefault="00DC5886">
      <w:pPr>
        <w:rPr>
          <w:rFonts w:asciiTheme="minorHAnsi" w:eastAsia="Times New Roman" w:hAnsiTheme="minorHAnsi" w:cstheme="minorHAnsi"/>
          <w:color w:val="404040"/>
          <w:lang w:eastAsia="ja-JP"/>
        </w:rPr>
      </w:pPr>
    </w:p>
    <w:p w14:paraId="6ED93309" w14:textId="77777777" w:rsidR="00DC5886" w:rsidRDefault="00DC5886">
      <w:pPr>
        <w:rPr>
          <w:rFonts w:asciiTheme="minorHAnsi" w:eastAsia="Times New Roman" w:hAnsiTheme="minorHAnsi" w:cstheme="minorHAnsi"/>
          <w:color w:val="404040"/>
          <w:lang w:eastAsia="ja-JP"/>
        </w:rPr>
      </w:pPr>
    </w:p>
    <w:p w14:paraId="7CEFBF6A" w14:textId="77777777" w:rsidR="00DC5886" w:rsidRDefault="00DC5886">
      <w:pPr>
        <w:rPr>
          <w:rFonts w:asciiTheme="minorHAnsi" w:eastAsia="Times New Roman" w:hAnsiTheme="minorHAnsi" w:cstheme="minorHAnsi"/>
          <w:color w:val="404040"/>
          <w:lang w:eastAsia="ja-JP"/>
        </w:rPr>
      </w:pPr>
    </w:p>
    <w:p w14:paraId="5472AB51" w14:textId="77777777" w:rsidR="00DC5886" w:rsidRDefault="00DC5886">
      <w:pPr>
        <w:rPr>
          <w:rFonts w:asciiTheme="minorHAnsi" w:eastAsia="Times New Roman" w:hAnsiTheme="minorHAnsi" w:cstheme="minorHAnsi"/>
          <w:color w:val="404040"/>
          <w:lang w:eastAsia="ja-JP"/>
        </w:rPr>
      </w:pPr>
    </w:p>
    <w:p w14:paraId="37DA2204" w14:textId="77777777" w:rsidR="00DC5886" w:rsidRDefault="00DC5886">
      <w:pPr>
        <w:rPr>
          <w:rFonts w:asciiTheme="minorHAnsi" w:eastAsia="Times New Roman" w:hAnsiTheme="minorHAnsi" w:cstheme="minorHAnsi"/>
          <w:color w:val="404040"/>
          <w:lang w:eastAsia="ja-JP"/>
        </w:rPr>
      </w:pPr>
    </w:p>
    <w:p w14:paraId="323D5E7A" w14:textId="77777777" w:rsidR="00DC5886" w:rsidRDefault="00DC5886">
      <w:pPr>
        <w:rPr>
          <w:rFonts w:asciiTheme="minorHAnsi" w:eastAsia="Times New Roman" w:hAnsiTheme="minorHAnsi" w:cstheme="minorHAnsi"/>
          <w:color w:val="404040"/>
          <w:lang w:eastAsia="ja-JP"/>
        </w:rPr>
      </w:pPr>
    </w:p>
    <w:p w14:paraId="77DAB4DD" w14:textId="77777777" w:rsidR="00DC5886" w:rsidRDefault="00DC5886">
      <w:pPr>
        <w:rPr>
          <w:rFonts w:asciiTheme="minorHAnsi" w:eastAsia="Times New Roman" w:hAnsiTheme="minorHAnsi" w:cstheme="minorHAnsi"/>
          <w:color w:val="404040"/>
          <w:lang w:eastAsia="ja-JP"/>
        </w:rPr>
      </w:pPr>
    </w:p>
    <w:p w14:paraId="308E0B8E" w14:textId="77777777" w:rsidR="00DC5886" w:rsidRDefault="00DC5886">
      <w:pPr>
        <w:rPr>
          <w:rFonts w:asciiTheme="minorHAnsi" w:eastAsia="Times New Roman" w:hAnsiTheme="minorHAnsi" w:cstheme="minorHAnsi"/>
          <w:color w:val="404040"/>
          <w:lang w:eastAsia="ja-JP"/>
        </w:rPr>
      </w:pPr>
    </w:p>
    <w:p w14:paraId="3909330A" w14:textId="77777777" w:rsidR="00DC5886" w:rsidRDefault="00DC5886">
      <w:pPr>
        <w:rPr>
          <w:rFonts w:asciiTheme="minorHAnsi" w:eastAsia="Times New Roman" w:hAnsiTheme="minorHAnsi" w:cstheme="minorHAnsi"/>
          <w:color w:val="404040"/>
          <w:lang w:eastAsia="ja-JP"/>
        </w:rPr>
      </w:pPr>
    </w:p>
    <w:p w14:paraId="2F0F8347" w14:textId="77777777" w:rsidR="00DC5886" w:rsidRDefault="00DC5886">
      <w:pPr>
        <w:rPr>
          <w:rFonts w:asciiTheme="minorHAnsi" w:eastAsia="Times New Roman" w:hAnsiTheme="minorHAnsi" w:cstheme="minorHAnsi"/>
          <w:color w:val="404040"/>
          <w:lang w:eastAsia="ja-JP"/>
        </w:rPr>
      </w:pPr>
    </w:p>
    <w:p w14:paraId="130C3D6F" w14:textId="77777777" w:rsidR="00DC5886" w:rsidRDefault="00DC5886">
      <w:pPr>
        <w:rPr>
          <w:rFonts w:asciiTheme="minorHAnsi" w:eastAsia="Times New Roman" w:hAnsiTheme="minorHAnsi" w:cstheme="minorHAnsi"/>
          <w:color w:val="404040"/>
          <w:lang w:eastAsia="ja-JP"/>
        </w:rPr>
      </w:pPr>
    </w:p>
    <w:p w14:paraId="4E980CD9" w14:textId="77777777" w:rsidR="00DC5886" w:rsidRDefault="00DC5886">
      <w:pPr>
        <w:rPr>
          <w:rFonts w:asciiTheme="minorHAnsi" w:eastAsia="Times New Roman" w:hAnsiTheme="minorHAnsi" w:cstheme="minorHAnsi"/>
          <w:color w:val="404040"/>
          <w:lang w:eastAsia="ja-JP"/>
        </w:rPr>
      </w:pPr>
    </w:p>
    <w:p w14:paraId="6249EC4D" w14:textId="77777777" w:rsidR="00DC5886" w:rsidRPr="00F34D79" w:rsidRDefault="00DC5886">
      <w:pPr>
        <w:rPr>
          <w:rFonts w:asciiTheme="minorHAnsi" w:eastAsia="Times New Roman" w:hAnsiTheme="minorHAnsi" w:cstheme="minorHAnsi"/>
          <w:color w:val="404040"/>
          <w:lang w:eastAsia="ja-JP"/>
        </w:rPr>
      </w:pPr>
    </w:p>
    <w:p w14:paraId="54FAC7F4" w14:textId="657AADBC" w:rsidR="00AF34A3" w:rsidRPr="00F34D79" w:rsidRDefault="00AF34A3" w:rsidP="00AF34A3">
      <w:pPr>
        <w:pStyle w:val="Heading3"/>
        <w:numPr>
          <w:ilvl w:val="0"/>
          <w:numId w:val="0"/>
        </w:numPr>
        <w:ind w:left="720" w:hanging="720"/>
        <w:rPr>
          <w:rFonts w:asciiTheme="minorHAnsi" w:eastAsia="Times New Roman" w:hAnsiTheme="minorHAnsi" w:cstheme="minorHAnsi"/>
          <w:lang w:eastAsia="ja-JP"/>
        </w:rPr>
      </w:pPr>
      <w:bookmarkStart w:id="24" w:name="_Toc234486552"/>
      <w:r w:rsidRPr="00F34D79">
        <w:rPr>
          <w:rFonts w:asciiTheme="minorHAnsi" w:eastAsia="Times New Roman" w:hAnsiTheme="minorHAnsi" w:cstheme="minorHAnsi"/>
          <w:lang w:eastAsia="ja-JP"/>
        </w:rPr>
        <w:lastRenderedPageBreak/>
        <w:t>MANAGEMENT SYSTEMS</w:t>
      </w:r>
      <w:bookmarkEnd w:id="24"/>
    </w:p>
    <w:p w14:paraId="593CC7ED" w14:textId="7702B926" w:rsidR="00053819" w:rsidRPr="00036D94" w:rsidRDefault="00AF34A3" w:rsidP="00053819">
      <w:pPr>
        <w:spacing w:after="180" w:line="288" w:lineRule="auto"/>
        <w:rPr>
          <w:rFonts w:asciiTheme="minorHAnsi" w:eastAsia="Times New Roman" w:hAnsiTheme="minorHAnsi" w:cstheme="minorHAnsi"/>
          <w:lang w:eastAsia="ja-JP"/>
        </w:rPr>
      </w:pPr>
      <w:r w:rsidRPr="00036D94">
        <w:rPr>
          <w:rFonts w:asciiTheme="minorHAnsi" w:eastAsia="Times New Roman" w:hAnsiTheme="minorHAnsi" w:cstheme="minorHAnsi"/>
          <w:b/>
          <w:szCs w:val="18"/>
          <w:lang w:val="en-US" w:eastAsia="ja-JP"/>
        </w:rPr>
        <w:t>Rule</w:t>
      </w:r>
      <w:r w:rsidRPr="00036D94">
        <w:rPr>
          <w:rFonts w:asciiTheme="minorHAnsi" w:eastAsia="Times New Roman" w:hAnsiTheme="minorHAnsi" w:cstheme="minorHAnsi"/>
          <w:szCs w:val="18"/>
          <w:lang w:val="en-US" w:eastAsia="ja-JP"/>
        </w:rPr>
        <w:t xml:space="preserve">: Tenderers must demonstrate operation of an appropriate quality assurance </w:t>
      </w:r>
      <w:proofErr w:type="spellStart"/>
      <w:r w:rsidRPr="00036D94">
        <w:rPr>
          <w:rFonts w:asciiTheme="minorHAnsi" w:eastAsia="Times New Roman" w:hAnsiTheme="minorHAnsi" w:cstheme="minorHAnsi"/>
          <w:szCs w:val="18"/>
          <w:lang w:val="en-US" w:eastAsia="ja-JP"/>
        </w:rPr>
        <w:t>programme</w:t>
      </w:r>
      <w:proofErr w:type="spellEnd"/>
      <w:r w:rsidRPr="00036D94">
        <w:rPr>
          <w:rFonts w:asciiTheme="minorHAnsi" w:eastAsia="Times New Roman" w:hAnsiTheme="minorHAnsi" w:cstheme="minorHAnsi"/>
          <w:szCs w:val="18"/>
          <w:lang w:val="en-US" w:eastAsia="ja-JP"/>
        </w:rPr>
        <w:t>, whether 3</w:t>
      </w:r>
      <w:r w:rsidRPr="00036D94">
        <w:rPr>
          <w:rFonts w:asciiTheme="minorHAnsi" w:eastAsia="Times New Roman" w:hAnsiTheme="minorHAnsi" w:cstheme="minorHAnsi"/>
          <w:szCs w:val="18"/>
          <w:vertAlign w:val="superscript"/>
          <w:lang w:val="en-US" w:eastAsia="ja-JP"/>
        </w:rPr>
        <w:t>rd</w:t>
      </w:r>
      <w:r w:rsidRPr="00036D94">
        <w:rPr>
          <w:rFonts w:asciiTheme="minorHAnsi" w:eastAsia="Times New Roman" w:hAnsiTheme="minorHAnsi" w:cstheme="minorHAnsi"/>
          <w:szCs w:val="18"/>
          <w:lang w:val="en-US"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F110B8C" w14:textId="77777777" w:rsidTr="006444BE">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5D31D1F" w14:textId="3307EDFE"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Quality Assurance Systems</w:t>
            </w:r>
          </w:p>
        </w:tc>
      </w:tr>
      <w:tr w:rsidR="00053819" w:rsidRPr="00F34D79" w14:paraId="464E79E4" w14:textId="77777777" w:rsidTr="006444BE">
        <w:trPr>
          <w:trHeight w:val="833"/>
        </w:trPr>
        <w:tc>
          <w:tcPr>
            <w:tcW w:w="4333" w:type="dxa"/>
            <w:tcBorders>
              <w:top w:val="nil"/>
              <w:right w:val="single" w:sz="4" w:space="0" w:color="auto"/>
            </w:tcBorders>
            <w:shd w:val="clear" w:color="auto" w:fill="1F497D" w:themeFill="text2"/>
            <w:vAlign w:val="center"/>
          </w:tcPr>
          <w:p w14:paraId="5BF4D92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B3C224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36302411"/>
            <w14:checkbox>
              <w14:checked w14:val="0"/>
              <w14:checkedState w14:val="2612" w14:font="MS Gothic"/>
              <w14:uncheckedState w14:val="2610" w14:font="MS Gothic"/>
            </w14:checkbox>
          </w:sdtPr>
          <w:sdtEnd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2CFB1D70" w14:textId="35ECD5BD"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8A514E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470930B2" w14:textId="77777777" w:rsidR="00036D94" w:rsidRDefault="00036D94" w:rsidP="00036D94">
            <w:pPr>
              <w:spacing w:after="0"/>
              <w:jc w:val="center"/>
              <w:rPr>
                <w:rFonts w:asciiTheme="minorHAnsi" w:eastAsia="Times New Roman" w:hAnsiTheme="minorHAnsi" w:cstheme="minorHAnsi"/>
                <w:color w:val="404040"/>
                <w:lang w:eastAsia="ja-JP"/>
              </w:rPr>
            </w:pPr>
          </w:p>
          <w:sdt>
            <w:sdtPr>
              <w:rPr>
                <w:rFonts w:asciiTheme="minorHAnsi" w:eastAsia="Times New Roman" w:hAnsiTheme="minorHAnsi" w:cstheme="minorHAnsi"/>
                <w:color w:val="404040"/>
                <w:lang w:eastAsia="ja-JP"/>
              </w:rPr>
              <w:id w:val="-101642654"/>
              <w14:checkbox>
                <w14:checked w14:val="0"/>
                <w14:checkedState w14:val="2612" w14:font="MS Gothic"/>
                <w14:uncheckedState w14:val="2610" w14:font="MS Gothic"/>
              </w14:checkbox>
            </w:sdtPr>
            <w:sdtEndPr/>
            <w:sdtContent>
              <w:p w14:paraId="301F92C6" w14:textId="11C058C2" w:rsidR="00036D94"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E5B773E" w14:textId="77777777" w:rsidTr="006444BE">
        <w:trPr>
          <w:trHeight w:val="419"/>
        </w:trPr>
        <w:tc>
          <w:tcPr>
            <w:tcW w:w="4333" w:type="dxa"/>
            <w:shd w:val="clear" w:color="auto" w:fill="1F497D" w:themeFill="text2"/>
            <w:vAlign w:val="center"/>
          </w:tcPr>
          <w:p w14:paraId="4BA6F0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Quality </w:t>
            </w:r>
          </w:p>
        </w:tc>
        <w:tc>
          <w:tcPr>
            <w:tcW w:w="4441" w:type="dxa"/>
            <w:gridSpan w:val="4"/>
            <w:tcBorders>
              <w:top w:val="single" w:sz="4" w:space="0" w:color="auto"/>
            </w:tcBorders>
            <w:shd w:val="clear" w:color="auto" w:fill="E9E9E3"/>
          </w:tcPr>
          <w:p w14:paraId="5E521779"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E5E8605" w14:textId="77777777" w:rsidTr="006444BE">
        <w:trPr>
          <w:trHeight w:val="128"/>
        </w:trPr>
        <w:tc>
          <w:tcPr>
            <w:tcW w:w="4333" w:type="dxa"/>
            <w:vMerge w:val="restart"/>
            <w:shd w:val="clear" w:color="auto" w:fill="1F497D" w:themeFill="text2"/>
            <w:vAlign w:val="center"/>
          </w:tcPr>
          <w:p w14:paraId="65FA49C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in-house? </w:t>
            </w:r>
          </w:p>
        </w:tc>
        <w:tc>
          <w:tcPr>
            <w:tcW w:w="2220" w:type="dxa"/>
            <w:gridSpan w:val="2"/>
            <w:shd w:val="clear" w:color="auto" w:fill="8DB3E2" w:themeFill="text2" w:themeFillTint="66"/>
          </w:tcPr>
          <w:p w14:paraId="4DED69B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27FCF56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CCAE8ED" w14:textId="77777777" w:rsidTr="006444BE">
        <w:trPr>
          <w:trHeight w:val="127"/>
        </w:trPr>
        <w:tc>
          <w:tcPr>
            <w:tcW w:w="4333" w:type="dxa"/>
            <w:vMerge/>
            <w:shd w:val="clear" w:color="auto" w:fill="1F497D" w:themeFill="text2"/>
            <w:vAlign w:val="center"/>
          </w:tcPr>
          <w:p w14:paraId="7B484A59"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tcPr>
          <w:p w14:paraId="1F59450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3EBABB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FFBBD3C" w14:textId="77777777" w:rsidTr="006444BE">
        <w:trPr>
          <w:trHeight w:val="170"/>
        </w:trPr>
        <w:tc>
          <w:tcPr>
            <w:tcW w:w="4333" w:type="dxa"/>
            <w:vMerge w:val="restart"/>
            <w:shd w:val="clear" w:color="auto" w:fill="1F497D" w:themeFill="text2"/>
            <w:vAlign w:val="center"/>
          </w:tcPr>
          <w:p w14:paraId="2F5683E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tcPr>
          <w:p w14:paraId="250FB493"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668F3BF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3742F01" w14:textId="77777777" w:rsidTr="006444BE">
        <w:trPr>
          <w:trHeight w:val="170"/>
        </w:trPr>
        <w:tc>
          <w:tcPr>
            <w:tcW w:w="4333" w:type="dxa"/>
            <w:vMerge/>
            <w:shd w:val="clear" w:color="auto" w:fill="1F497D" w:themeFill="text2"/>
          </w:tcPr>
          <w:p w14:paraId="1797661D"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shd w:val="clear" w:color="auto" w:fill="8DB3E2" w:themeFill="text2" w:themeFillTint="66"/>
          </w:tcPr>
          <w:p w14:paraId="26352CAC"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60FF768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AE2E900" w14:textId="77777777" w:rsidTr="006444BE">
        <w:trPr>
          <w:trHeight w:val="170"/>
        </w:trPr>
        <w:tc>
          <w:tcPr>
            <w:tcW w:w="4333" w:type="dxa"/>
            <w:vMerge/>
            <w:shd w:val="clear" w:color="auto" w:fill="1F497D" w:themeFill="text2"/>
          </w:tcPr>
          <w:p w14:paraId="5B3C1825"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shd w:val="clear" w:color="auto" w:fill="8DB3E2" w:themeFill="text2" w:themeFillTint="66"/>
          </w:tcPr>
          <w:p w14:paraId="2B773B0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1820517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00DF6C9" w14:textId="77777777" w:rsidTr="006444BE">
        <w:trPr>
          <w:trHeight w:val="255"/>
        </w:trPr>
        <w:tc>
          <w:tcPr>
            <w:tcW w:w="4333" w:type="dxa"/>
            <w:vMerge/>
            <w:shd w:val="clear" w:color="auto" w:fill="1F497D" w:themeFill="text2"/>
          </w:tcPr>
          <w:p w14:paraId="5E116E8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vMerge w:val="restart"/>
            <w:shd w:val="clear" w:color="auto" w:fill="8DB3E2" w:themeFill="text2" w:themeFillTint="66"/>
          </w:tcPr>
          <w:p w14:paraId="5DC92BF8"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09A8B28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909348662"/>
            <w14:checkbox>
              <w14:checked w14:val="0"/>
              <w14:checkedState w14:val="2612" w14:font="MS Gothic"/>
              <w14:uncheckedState w14:val="2610" w14:font="MS Gothic"/>
            </w14:checkbox>
          </w:sdtPr>
          <w:sdtEndPr/>
          <w:sdtContent>
            <w:tc>
              <w:tcPr>
                <w:tcW w:w="1111" w:type="dxa"/>
                <w:shd w:val="clear" w:color="auto" w:fill="E9E9E3"/>
              </w:tcPr>
              <w:p w14:paraId="27D56199" w14:textId="368FDFE2"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89315C7" w14:textId="77777777" w:rsidTr="006444BE">
        <w:trPr>
          <w:trHeight w:val="255"/>
        </w:trPr>
        <w:tc>
          <w:tcPr>
            <w:tcW w:w="4333" w:type="dxa"/>
            <w:vMerge/>
            <w:shd w:val="clear" w:color="auto" w:fill="1F497D" w:themeFill="text2"/>
          </w:tcPr>
          <w:p w14:paraId="72C14C7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vMerge/>
            <w:shd w:val="clear" w:color="auto" w:fill="8DB3E2" w:themeFill="text2" w:themeFillTint="66"/>
          </w:tcPr>
          <w:p w14:paraId="7C9E799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66AAACE1"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860653705"/>
            <w14:checkbox>
              <w14:checked w14:val="0"/>
              <w14:checkedState w14:val="2612" w14:font="MS Gothic"/>
              <w14:uncheckedState w14:val="2610" w14:font="MS Gothic"/>
            </w14:checkbox>
          </w:sdtPr>
          <w:sdtEndPr/>
          <w:sdtContent>
            <w:tc>
              <w:tcPr>
                <w:tcW w:w="1111" w:type="dxa"/>
                <w:shd w:val="clear" w:color="auto" w:fill="E9E9E3"/>
              </w:tcPr>
              <w:p w14:paraId="3CB721A9" w14:textId="0B08C827"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2C58C518" w14:textId="77777777" w:rsidTr="006444BE">
        <w:trPr>
          <w:trHeight w:val="255"/>
        </w:trPr>
        <w:tc>
          <w:tcPr>
            <w:tcW w:w="4333" w:type="dxa"/>
            <w:shd w:val="clear" w:color="auto" w:fill="1F497D" w:themeFill="text2"/>
            <w:vAlign w:val="center"/>
          </w:tcPr>
          <w:p w14:paraId="1DB754C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1D3C15D6" w14:textId="77777777" w:rsidR="00053819" w:rsidRPr="00F34D79" w:rsidRDefault="00053819" w:rsidP="00053819">
            <w:pPr>
              <w:spacing w:after="0"/>
              <w:rPr>
                <w:rFonts w:asciiTheme="minorHAnsi" w:eastAsia="Times New Roman" w:hAnsiTheme="minorHAnsi" w:cstheme="minorHAnsi"/>
                <w:color w:val="404040"/>
                <w:lang w:eastAsia="ja-JP"/>
              </w:rPr>
            </w:pPr>
          </w:p>
          <w:p w14:paraId="251E676B" w14:textId="77777777" w:rsidR="00053819" w:rsidRPr="00F34D79" w:rsidRDefault="00053819" w:rsidP="00053819">
            <w:pPr>
              <w:spacing w:after="0"/>
              <w:rPr>
                <w:rFonts w:asciiTheme="minorHAnsi" w:eastAsia="Times New Roman" w:hAnsiTheme="minorHAnsi" w:cstheme="minorHAnsi"/>
                <w:color w:val="404040"/>
                <w:lang w:eastAsia="ja-JP"/>
              </w:rPr>
            </w:pPr>
          </w:p>
          <w:p w14:paraId="1A7241F3"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648DFDF0" w14:textId="77777777" w:rsidR="00053819" w:rsidRPr="00F34D79" w:rsidRDefault="00053819" w:rsidP="00053819">
      <w:pPr>
        <w:spacing w:after="180"/>
        <w:rPr>
          <w:rFonts w:asciiTheme="minorHAnsi" w:eastAsia="Times New Roman" w:hAnsiTheme="minorHAnsi" w:cstheme="minorHAnsi"/>
          <w:color w:val="404040"/>
          <w:lang w:eastAsia="ja-JP"/>
        </w:rPr>
      </w:pPr>
    </w:p>
    <w:p w14:paraId="3653C05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4605E55A"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5" w:name="_Toc234486553"/>
      <w:r w:rsidRPr="00F34D79">
        <w:rPr>
          <w:rFonts w:asciiTheme="minorHAnsi" w:eastAsia="Times New Roman" w:hAnsiTheme="minorHAnsi" w:cstheme="minorHAnsi"/>
          <w:lang w:eastAsia="ja-JP"/>
        </w:rPr>
        <w:lastRenderedPageBreak/>
        <w:t>HEALTH AND SAFETY</w:t>
      </w:r>
      <w:bookmarkEnd w:id="25"/>
    </w:p>
    <w:p w14:paraId="6B3C862F" w14:textId="3B6289ED" w:rsidR="00053819" w:rsidRPr="00036D94" w:rsidRDefault="00053819" w:rsidP="0005381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health &amp; safety systems and procedures in line with the Safety Health &amp; Welfare at Work Act 20</w:t>
      </w:r>
      <w:r w:rsidR="0080624E" w:rsidRPr="00036D94">
        <w:rPr>
          <w:rFonts w:asciiTheme="minorHAnsi" w:eastAsia="Times New Roman" w:hAnsiTheme="minorHAnsi" w:cstheme="minorHAnsi"/>
          <w:szCs w:val="18"/>
          <w:lang w:eastAsia="ja-JP"/>
        </w:rPr>
        <w:t>0</w:t>
      </w:r>
      <w:r w:rsidRPr="00036D94">
        <w:rPr>
          <w:rFonts w:asciiTheme="minorHAnsi" w:eastAsia="Times New Roman" w:hAnsiTheme="minorHAnsi" w:cstheme="minorHAnsi"/>
          <w:szCs w:val="18"/>
          <w:lang w:eastAsia="ja-JP"/>
        </w:rPr>
        <w:t>5</w:t>
      </w:r>
      <w:r w:rsidR="0080624E" w:rsidRPr="00036D94">
        <w:rPr>
          <w:rFonts w:asciiTheme="minorHAnsi" w:eastAsia="Times New Roman" w:hAnsiTheme="minorHAnsi" w:cstheme="minorHAnsi"/>
          <w:szCs w:val="18"/>
          <w:lang w:eastAsia="ja-JP"/>
        </w:rPr>
        <w:t xml:space="preserve"> to 2014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3AEAA69" w14:textId="77777777" w:rsidTr="006444BE">
        <w:trPr>
          <w:trHeight w:val="488"/>
        </w:trPr>
        <w:tc>
          <w:tcPr>
            <w:tcW w:w="8774" w:type="dxa"/>
            <w:gridSpan w:val="5"/>
            <w:shd w:val="clear" w:color="auto" w:fill="1F497D" w:themeFill="text2"/>
            <w:vAlign w:val="center"/>
          </w:tcPr>
          <w:p w14:paraId="0BF4A6C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Health &amp; Safety</w:t>
            </w:r>
          </w:p>
        </w:tc>
      </w:tr>
      <w:tr w:rsidR="00053819" w:rsidRPr="00F34D79" w14:paraId="70907139" w14:textId="77777777" w:rsidTr="006444BE">
        <w:trPr>
          <w:trHeight w:val="834"/>
        </w:trPr>
        <w:tc>
          <w:tcPr>
            <w:tcW w:w="4333" w:type="dxa"/>
            <w:shd w:val="clear" w:color="auto" w:fill="1F497D" w:themeFill="text2"/>
            <w:vAlign w:val="center"/>
          </w:tcPr>
          <w:p w14:paraId="1ECC45A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comply with the Safety Health &amp; Welfare at Work Act 2005 </w:t>
            </w:r>
          </w:p>
        </w:tc>
        <w:tc>
          <w:tcPr>
            <w:tcW w:w="1110" w:type="dxa"/>
            <w:shd w:val="clear" w:color="auto" w:fill="8DB3E2" w:themeFill="text2" w:themeFillTint="66"/>
            <w:vAlign w:val="center"/>
          </w:tcPr>
          <w:p w14:paraId="1D97EFE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01522826"/>
            <w14:checkbox>
              <w14:checked w14:val="0"/>
              <w14:checkedState w14:val="2612" w14:font="MS Gothic"/>
              <w14:uncheckedState w14:val="2610" w14:font="MS Gothic"/>
            </w14:checkbox>
          </w:sdtPr>
          <w:sdtEndPr/>
          <w:sdtContent>
            <w:tc>
              <w:tcPr>
                <w:tcW w:w="1110" w:type="dxa"/>
                <w:shd w:val="clear" w:color="auto" w:fill="E9E9E3"/>
                <w:vAlign w:val="center"/>
              </w:tcPr>
              <w:p w14:paraId="68DB5685" w14:textId="79E8E7F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8DB3E2" w:themeFill="text2" w:themeFillTint="66"/>
            <w:vAlign w:val="center"/>
          </w:tcPr>
          <w:p w14:paraId="419311D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shd w:val="clear" w:color="auto" w:fill="E9E9E3"/>
          </w:tcPr>
          <w:p w14:paraId="3655CEB9" w14:textId="77777777" w:rsidR="00053819" w:rsidRDefault="00053819" w:rsidP="00053819">
            <w:pPr>
              <w:spacing w:after="0"/>
              <w:rPr>
                <w:rFonts w:asciiTheme="minorHAnsi" w:eastAsia="Times New Roman" w:hAnsiTheme="minorHAnsi" w:cstheme="minorHAnsi"/>
                <w:color w:val="404040"/>
                <w:lang w:eastAsia="ja-JP"/>
              </w:rPr>
            </w:pPr>
          </w:p>
          <w:sdt>
            <w:sdtPr>
              <w:rPr>
                <w:rFonts w:asciiTheme="minorHAnsi" w:eastAsia="Times New Roman" w:hAnsiTheme="minorHAnsi" w:cstheme="minorHAnsi"/>
                <w:color w:val="404040"/>
                <w:lang w:eastAsia="ja-JP"/>
              </w:rPr>
              <w:id w:val="-298846745"/>
              <w14:checkbox>
                <w14:checked w14:val="0"/>
                <w14:checkedState w14:val="2612" w14:font="MS Gothic"/>
                <w14:uncheckedState w14:val="2610" w14:font="MS Gothic"/>
              </w14:checkbox>
            </w:sdtPr>
            <w:sdtEndPr/>
            <w:sdtContent>
              <w:p w14:paraId="42206A07" w14:textId="097BB40C" w:rsidR="00036D94"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07ECD85" w14:textId="77777777" w:rsidTr="006444BE">
        <w:trPr>
          <w:trHeight w:val="846"/>
        </w:trPr>
        <w:tc>
          <w:tcPr>
            <w:tcW w:w="4333" w:type="dxa"/>
            <w:shd w:val="clear" w:color="auto" w:fill="1F497D" w:themeFill="text2"/>
            <w:vAlign w:val="center"/>
          </w:tcPr>
          <w:p w14:paraId="70547A0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Health and Safety </w:t>
            </w:r>
          </w:p>
        </w:tc>
        <w:tc>
          <w:tcPr>
            <w:tcW w:w="4441" w:type="dxa"/>
            <w:gridSpan w:val="4"/>
            <w:shd w:val="clear" w:color="auto" w:fill="E9E9E3"/>
          </w:tcPr>
          <w:p w14:paraId="73D9AAE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DDF1421" w14:textId="77777777" w:rsidTr="006444BE">
        <w:trPr>
          <w:trHeight w:val="128"/>
        </w:trPr>
        <w:tc>
          <w:tcPr>
            <w:tcW w:w="4333" w:type="dxa"/>
            <w:vMerge w:val="restart"/>
            <w:shd w:val="clear" w:color="auto" w:fill="1F497D" w:themeFill="text2"/>
            <w:vAlign w:val="center"/>
          </w:tcPr>
          <w:p w14:paraId="1B9F1A3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managed in-house? </w:t>
            </w:r>
          </w:p>
        </w:tc>
        <w:tc>
          <w:tcPr>
            <w:tcW w:w="2220" w:type="dxa"/>
            <w:gridSpan w:val="2"/>
            <w:shd w:val="clear" w:color="auto" w:fill="8DB3E2" w:themeFill="text2" w:themeFillTint="66"/>
            <w:vAlign w:val="center"/>
          </w:tcPr>
          <w:p w14:paraId="41BCB07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ECA31A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3E6277F" w14:textId="77777777" w:rsidTr="006444BE">
        <w:trPr>
          <w:trHeight w:val="536"/>
        </w:trPr>
        <w:tc>
          <w:tcPr>
            <w:tcW w:w="4333" w:type="dxa"/>
            <w:vMerge/>
            <w:shd w:val="clear" w:color="auto" w:fill="1F497D" w:themeFill="text2"/>
            <w:vAlign w:val="center"/>
          </w:tcPr>
          <w:p w14:paraId="62140EA0"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36820BC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3609E014"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37D171A" w14:textId="77777777" w:rsidTr="006444BE">
        <w:trPr>
          <w:trHeight w:val="700"/>
        </w:trPr>
        <w:tc>
          <w:tcPr>
            <w:tcW w:w="4333" w:type="dxa"/>
            <w:vMerge w:val="restart"/>
            <w:shd w:val="clear" w:color="auto" w:fill="1F497D" w:themeFill="text2"/>
            <w:vAlign w:val="center"/>
          </w:tcPr>
          <w:p w14:paraId="1F8610E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vAlign w:val="center"/>
          </w:tcPr>
          <w:p w14:paraId="75421DC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047CD17B"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AC05B70" w14:textId="77777777" w:rsidTr="006444BE">
        <w:trPr>
          <w:trHeight w:val="710"/>
        </w:trPr>
        <w:tc>
          <w:tcPr>
            <w:tcW w:w="4333" w:type="dxa"/>
            <w:vMerge/>
            <w:shd w:val="clear" w:color="auto" w:fill="1F497D" w:themeFill="text2"/>
          </w:tcPr>
          <w:p w14:paraId="30EC1B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6CF5917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23DAC4E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475BA84" w14:textId="77777777" w:rsidTr="006444BE">
        <w:trPr>
          <w:trHeight w:val="692"/>
        </w:trPr>
        <w:tc>
          <w:tcPr>
            <w:tcW w:w="4333" w:type="dxa"/>
            <w:vMerge/>
            <w:shd w:val="clear" w:color="auto" w:fill="1F497D" w:themeFill="text2"/>
          </w:tcPr>
          <w:p w14:paraId="60808DC9"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3ECC376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3B764D0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EE18EA7" w14:textId="77777777" w:rsidTr="006444BE">
        <w:trPr>
          <w:trHeight w:val="419"/>
        </w:trPr>
        <w:tc>
          <w:tcPr>
            <w:tcW w:w="4333" w:type="dxa"/>
            <w:vMerge/>
            <w:shd w:val="clear" w:color="auto" w:fill="1F497D" w:themeFill="text2"/>
          </w:tcPr>
          <w:p w14:paraId="738143E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8DB3E2" w:themeFill="text2" w:themeFillTint="66"/>
            <w:vAlign w:val="center"/>
          </w:tcPr>
          <w:p w14:paraId="4116C89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221B04D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47877068"/>
            <w14:checkbox>
              <w14:checked w14:val="0"/>
              <w14:checkedState w14:val="2612" w14:font="MS Gothic"/>
              <w14:uncheckedState w14:val="2610" w14:font="MS Gothic"/>
            </w14:checkbox>
          </w:sdtPr>
          <w:sdtEndPr/>
          <w:sdtContent>
            <w:tc>
              <w:tcPr>
                <w:tcW w:w="1111" w:type="dxa"/>
                <w:shd w:val="clear" w:color="auto" w:fill="E9E9E3"/>
              </w:tcPr>
              <w:p w14:paraId="01951209" w14:textId="0D7D8E8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355CE6" w14:textId="77777777" w:rsidTr="006444BE">
        <w:trPr>
          <w:trHeight w:val="397"/>
        </w:trPr>
        <w:tc>
          <w:tcPr>
            <w:tcW w:w="4333" w:type="dxa"/>
            <w:vMerge/>
            <w:shd w:val="clear" w:color="auto" w:fill="1F497D" w:themeFill="text2"/>
          </w:tcPr>
          <w:p w14:paraId="3E2A7D07"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8DB3E2" w:themeFill="text2" w:themeFillTint="66"/>
          </w:tcPr>
          <w:p w14:paraId="7F0B4B1C"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6F4D5BA4"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35359006"/>
            <w14:checkbox>
              <w14:checked w14:val="0"/>
              <w14:checkedState w14:val="2612" w14:font="MS Gothic"/>
              <w14:uncheckedState w14:val="2610" w14:font="MS Gothic"/>
            </w14:checkbox>
          </w:sdtPr>
          <w:sdtEndPr/>
          <w:sdtContent>
            <w:tc>
              <w:tcPr>
                <w:tcW w:w="1111" w:type="dxa"/>
                <w:shd w:val="clear" w:color="auto" w:fill="E9E9E3"/>
              </w:tcPr>
              <w:p w14:paraId="05C1A721" w14:textId="3FBA5058"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EE68841" w14:textId="77777777" w:rsidTr="006444BE">
        <w:trPr>
          <w:trHeight w:val="872"/>
        </w:trPr>
        <w:tc>
          <w:tcPr>
            <w:tcW w:w="4333" w:type="dxa"/>
            <w:shd w:val="clear" w:color="auto" w:fill="1F497D" w:themeFill="text2"/>
            <w:vAlign w:val="center"/>
          </w:tcPr>
          <w:p w14:paraId="2739E17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728A3F28" w14:textId="77777777" w:rsidR="00053819" w:rsidRPr="00F34D79" w:rsidRDefault="00053819" w:rsidP="00053819">
            <w:pPr>
              <w:spacing w:after="0"/>
              <w:rPr>
                <w:rFonts w:asciiTheme="minorHAnsi" w:eastAsia="Times New Roman" w:hAnsiTheme="minorHAnsi" w:cstheme="minorHAnsi"/>
                <w:color w:val="404040"/>
                <w:lang w:eastAsia="ja-JP"/>
              </w:rPr>
            </w:pPr>
          </w:p>
          <w:p w14:paraId="3CA5C796"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2D05F962" w14:textId="77777777" w:rsidR="00053819" w:rsidRPr="00F34D79" w:rsidRDefault="00053819" w:rsidP="00053819">
      <w:pPr>
        <w:spacing w:after="180"/>
        <w:rPr>
          <w:rFonts w:asciiTheme="minorHAnsi" w:eastAsia="Times New Roman" w:hAnsiTheme="minorHAnsi" w:cstheme="minorHAnsi"/>
          <w:color w:val="404040"/>
          <w:lang w:eastAsia="ja-JP"/>
        </w:rPr>
      </w:pPr>
    </w:p>
    <w:p w14:paraId="593D0149" w14:textId="77777777" w:rsidR="00053819" w:rsidRPr="00F34D79" w:rsidRDefault="00053819" w:rsidP="00053819">
      <w:pPr>
        <w:spacing w:after="180"/>
        <w:rPr>
          <w:rFonts w:asciiTheme="minorHAnsi" w:eastAsia="Times New Roman" w:hAnsiTheme="minorHAnsi" w:cstheme="minorHAnsi"/>
          <w:color w:val="404040"/>
          <w:lang w:eastAsia="ja-JP"/>
        </w:rPr>
      </w:pPr>
    </w:p>
    <w:p w14:paraId="146741D0"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8547871"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6" w:name="_Toc234486554"/>
      <w:r w:rsidRPr="00F34D79">
        <w:rPr>
          <w:rFonts w:asciiTheme="minorHAnsi" w:eastAsia="Times New Roman" w:hAnsiTheme="minorHAnsi" w:cstheme="minorHAnsi"/>
          <w:lang w:eastAsia="ja-JP"/>
        </w:rPr>
        <w:lastRenderedPageBreak/>
        <w:t>ENVIRONMENTAL SYSTEMS</w:t>
      </w:r>
      <w:bookmarkEnd w:id="26"/>
    </w:p>
    <w:p w14:paraId="1FFF77FA" w14:textId="77777777" w:rsidR="00053819" w:rsidRPr="00036D94" w:rsidRDefault="00053819" w:rsidP="0005381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an appropriate environmental management system, and whether 3</w:t>
      </w:r>
      <w:r w:rsidRPr="00036D94">
        <w:rPr>
          <w:rFonts w:asciiTheme="minorHAnsi" w:eastAsia="Times New Roman" w:hAnsiTheme="minorHAnsi" w:cstheme="minorHAnsi"/>
          <w:szCs w:val="18"/>
          <w:vertAlign w:val="superscript"/>
          <w:lang w:eastAsia="ja-JP"/>
        </w:rPr>
        <w:t>rd</w:t>
      </w:r>
      <w:r w:rsidRPr="00036D94">
        <w:rPr>
          <w:rFonts w:asciiTheme="minorHAnsi" w:eastAsia="Times New Roman" w:hAnsiTheme="minorHAnsi" w:cstheme="minorHAnsi"/>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734D3726" w14:textId="77777777" w:rsidTr="006444BE">
        <w:trPr>
          <w:trHeight w:val="396"/>
        </w:trPr>
        <w:tc>
          <w:tcPr>
            <w:tcW w:w="8774" w:type="dxa"/>
            <w:gridSpan w:val="5"/>
            <w:shd w:val="clear" w:color="auto" w:fill="1F497D" w:themeFill="text2"/>
            <w:vAlign w:val="center"/>
          </w:tcPr>
          <w:p w14:paraId="26AA6E1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Environmental Management Systems</w:t>
            </w:r>
          </w:p>
        </w:tc>
      </w:tr>
      <w:tr w:rsidR="00053819" w:rsidRPr="00F34D79" w14:paraId="4BE4F795" w14:textId="77777777" w:rsidTr="006444BE">
        <w:trPr>
          <w:trHeight w:val="841"/>
        </w:trPr>
        <w:tc>
          <w:tcPr>
            <w:tcW w:w="4333" w:type="dxa"/>
            <w:shd w:val="clear" w:color="auto" w:fill="1F497D" w:themeFill="text2"/>
            <w:vAlign w:val="center"/>
          </w:tcPr>
          <w:p w14:paraId="744996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operate an environmental management system </w:t>
            </w:r>
          </w:p>
        </w:tc>
        <w:tc>
          <w:tcPr>
            <w:tcW w:w="1110" w:type="dxa"/>
            <w:shd w:val="clear" w:color="auto" w:fill="8DB3E2" w:themeFill="text2" w:themeFillTint="66"/>
            <w:vAlign w:val="center"/>
          </w:tcPr>
          <w:p w14:paraId="46293DF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w:t>
            </w:r>
            <w:r w:rsidRPr="006444BE">
              <w:rPr>
                <w:rFonts w:asciiTheme="minorHAnsi" w:eastAsia="Times New Roman" w:hAnsiTheme="minorHAnsi" w:cstheme="minorHAnsi"/>
                <w:color w:val="404040"/>
                <w:shd w:val="clear" w:color="auto" w:fill="8DB3E2" w:themeFill="text2" w:themeFillTint="66"/>
                <w:lang w:eastAsia="ja-JP"/>
              </w:rPr>
              <w:t>es</w:t>
            </w:r>
          </w:p>
        </w:tc>
        <w:sdt>
          <w:sdtPr>
            <w:rPr>
              <w:rFonts w:asciiTheme="minorHAnsi" w:eastAsia="Times New Roman" w:hAnsiTheme="minorHAnsi" w:cstheme="minorHAnsi"/>
              <w:color w:val="404040"/>
              <w:lang w:eastAsia="ja-JP"/>
            </w:rPr>
            <w:id w:val="-496489056"/>
            <w14:checkbox>
              <w14:checked w14:val="0"/>
              <w14:checkedState w14:val="2612" w14:font="MS Gothic"/>
              <w14:uncheckedState w14:val="2610" w14:font="MS Gothic"/>
            </w14:checkbox>
          </w:sdtPr>
          <w:sdtEndPr/>
          <w:sdtContent>
            <w:tc>
              <w:tcPr>
                <w:tcW w:w="1110" w:type="dxa"/>
                <w:shd w:val="clear" w:color="auto" w:fill="E9E9E3"/>
                <w:vAlign w:val="center"/>
              </w:tcPr>
              <w:p w14:paraId="373AC3BC" w14:textId="4FB12CA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8DB3E2" w:themeFill="text2" w:themeFillTint="66"/>
            <w:vAlign w:val="center"/>
          </w:tcPr>
          <w:p w14:paraId="6473D411"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40023567"/>
            <w14:checkbox>
              <w14:checked w14:val="0"/>
              <w14:checkedState w14:val="2612" w14:font="MS Gothic"/>
              <w14:uncheckedState w14:val="2610" w14:font="MS Gothic"/>
            </w14:checkbox>
          </w:sdtPr>
          <w:sdtEndPr/>
          <w:sdtContent>
            <w:tc>
              <w:tcPr>
                <w:tcW w:w="1111" w:type="dxa"/>
                <w:shd w:val="clear" w:color="auto" w:fill="E9E9E3"/>
                <w:vAlign w:val="center"/>
              </w:tcPr>
              <w:p w14:paraId="4A9B8909" w14:textId="0F1171D0"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6B79C2BA" w14:textId="77777777" w:rsidTr="006444BE">
        <w:trPr>
          <w:trHeight w:val="838"/>
        </w:trPr>
        <w:tc>
          <w:tcPr>
            <w:tcW w:w="4333" w:type="dxa"/>
            <w:shd w:val="clear" w:color="auto" w:fill="1F497D" w:themeFill="text2"/>
            <w:vAlign w:val="center"/>
          </w:tcPr>
          <w:p w14:paraId="29FAFC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Environmental Management </w:t>
            </w:r>
          </w:p>
        </w:tc>
        <w:tc>
          <w:tcPr>
            <w:tcW w:w="4441" w:type="dxa"/>
            <w:gridSpan w:val="4"/>
            <w:shd w:val="clear" w:color="auto" w:fill="E9E9E3"/>
          </w:tcPr>
          <w:p w14:paraId="1CBF21A0"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8DB713E" w14:textId="77777777" w:rsidTr="006444BE">
        <w:trPr>
          <w:trHeight w:val="128"/>
        </w:trPr>
        <w:tc>
          <w:tcPr>
            <w:tcW w:w="4333" w:type="dxa"/>
            <w:vMerge w:val="restart"/>
            <w:shd w:val="clear" w:color="auto" w:fill="1F497D" w:themeFill="text2"/>
            <w:vAlign w:val="center"/>
          </w:tcPr>
          <w:p w14:paraId="39303DF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in-house? </w:t>
            </w:r>
          </w:p>
        </w:tc>
        <w:tc>
          <w:tcPr>
            <w:tcW w:w="2220" w:type="dxa"/>
            <w:gridSpan w:val="2"/>
            <w:shd w:val="clear" w:color="auto" w:fill="8DB3E2" w:themeFill="text2" w:themeFillTint="66"/>
            <w:vAlign w:val="center"/>
          </w:tcPr>
          <w:p w14:paraId="0AC6629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7C0C1E5"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B305A61" w14:textId="77777777" w:rsidTr="006444BE">
        <w:trPr>
          <w:trHeight w:val="401"/>
        </w:trPr>
        <w:tc>
          <w:tcPr>
            <w:tcW w:w="4333" w:type="dxa"/>
            <w:vMerge/>
            <w:shd w:val="clear" w:color="auto" w:fill="1F497D" w:themeFill="text2"/>
            <w:vAlign w:val="center"/>
          </w:tcPr>
          <w:p w14:paraId="5594258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F7062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058E9D2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A27332F" w14:textId="77777777" w:rsidTr="006444BE">
        <w:trPr>
          <w:trHeight w:val="640"/>
        </w:trPr>
        <w:tc>
          <w:tcPr>
            <w:tcW w:w="4333" w:type="dxa"/>
            <w:vMerge w:val="restart"/>
            <w:shd w:val="clear" w:color="auto" w:fill="1F497D" w:themeFill="text2"/>
            <w:vAlign w:val="center"/>
          </w:tcPr>
          <w:p w14:paraId="19081A5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vAlign w:val="center"/>
          </w:tcPr>
          <w:p w14:paraId="66E6A8E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39E9D1E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A645CAA" w14:textId="77777777" w:rsidTr="006444BE">
        <w:trPr>
          <w:trHeight w:val="706"/>
        </w:trPr>
        <w:tc>
          <w:tcPr>
            <w:tcW w:w="4333" w:type="dxa"/>
            <w:vMerge/>
            <w:shd w:val="clear" w:color="auto" w:fill="1F497D" w:themeFill="text2"/>
            <w:vAlign w:val="center"/>
          </w:tcPr>
          <w:p w14:paraId="2CE373DB"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CE073F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39CDE20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A62D773" w14:textId="77777777" w:rsidTr="006444BE">
        <w:trPr>
          <w:trHeight w:val="688"/>
        </w:trPr>
        <w:tc>
          <w:tcPr>
            <w:tcW w:w="4333" w:type="dxa"/>
            <w:vMerge/>
            <w:shd w:val="clear" w:color="auto" w:fill="1F497D" w:themeFill="text2"/>
            <w:vAlign w:val="center"/>
          </w:tcPr>
          <w:p w14:paraId="6743BBD9"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C8A68B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54E04278"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A5B79C1" w14:textId="77777777" w:rsidTr="006444BE">
        <w:trPr>
          <w:trHeight w:val="488"/>
        </w:trPr>
        <w:tc>
          <w:tcPr>
            <w:tcW w:w="4333" w:type="dxa"/>
            <w:vMerge/>
            <w:shd w:val="clear" w:color="auto" w:fill="1F497D" w:themeFill="text2"/>
            <w:vAlign w:val="center"/>
          </w:tcPr>
          <w:p w14:paraId="7CF03928"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8DB3E2" w:themeFill="text2" w:themeFillTint="66"/>
            <w:vAlign w:val="center"/>
          </w:tcPr>
          <w:p w14:paraId="26CDA05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398C867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52213742"/>
            <w14:checkbox>
              <w14:checked w14:val="0"/>
              <w14:checkedState w14:val="2612" w14:font="MS Gothic"/>
              <w14:uncheckedState w14:val="2610" w14:font="MS Gothic"/>
            </w14:checkbox>
          </w:sdtPr>
          <w:sdtEndPr/>
          <w:sdtContent>
            <w:tc>
              <w:tcPr>
                <w:tcW w:w="1111" w:type="dxa"/>
                <w:shd w:val="clear" w:color="auto" w:fill="E9E9E3"/>
              </w:tcPr>
              <w:p w14:paraId="5F0F55CD" w14:textId="6AEEC9AB"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F6EFE67" w14:textId="77777777" w:rsidTr="006444BE">
        <w:trPr>
          <w:trHeight w:val="465"/>
        </w:trPr>
        <w:tc>
          <w:tcPr>
            <w:tcW w:w="4333" w:type="dxa"/>
            <w:vMerge/>
            <w:shd w:val="clear" w:color="auto" w:fill="1F497D" w:themeFill="text2"/>
            <w:vAlign w:val="center"/>
          </w:tcPr>
          <w:p w14:paraId="525ACA9D"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8DB3E2" w:themeFill="text2" w:themeFillTint="66"/>
          </w:tcPr>
          <w:p w14:paraId="001BB94A"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429FED9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881406835"/>
            <w14:checkbox>
              <w14:checked w14:val="0"/>
              <w14:checkedState w14:val="2612" w14:font="MS Gothic"/>
              <w14:uncheckedState w14:val="2610" w14:font="MS Gothic"/>
            </w14:checkbox>
          </w:sdtPr>
          <w:sdtEndPr/>
          <w:sdtContent>
            <w:tc>
              <w:tcPr>
                <w:tcW w:w="1111" w:type="dxa"/>
                <w:shd w:val="clear" w:color="auto" w:fill="E9E9E3"/>
              </w:tcPr>
              <w:p w14:paraId="0C6AFCC0" w14:textId="5ADAEFD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C6BC45D" w14:textId="77777777" w:rsidTr="006444BE">
        <w:trPr>
          <w:trHeight w:val="786"/>
        </w:trPr>
        <w:tc>
          <w:tcPr>
            <w:tcW w:w="4333" w:type="dxa"/>
            <w:shd w:val="clear" w:color="auto" w:fill="1F497D" w:themeFill="text2"/>
            <w:vAlign w:val="center"/>
          </w:tcPr>
          <w:p w14:paraId="6022BF8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3019D570" w14:textId="77777777" w:rsidR="00053819" w:rsidRPr="00F34D79" w:rsidRDefault="00053819" w:rsidP="00053819">
            <w:pPr>
              <w:spacing w:after="0"/>
              <w:rPr>
                <w:rFonts w:asciiTheme="minorHAnsi" w:eastAsia="Times New Roman" w:hAnsiTheme="minorHAnsi" w:cstheme="minorHAnsi"/>
                <w:color w:val="404040"/>
                <w:lang w:eastAsia="ja-JP"/>
              </w:rPr>
            </w:pPr>
          </w:p>
          <w:p w14:paraId="6A1E0326"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6D58EB6A" w14:textId="77777777" w:rsidR="00053819" w:rsidRPr="00F34D79" w:rsidRDefault="00053819" w:rsidP="00053819">
      <w:pPr>
        <w:spacing w:after="180"/>
        <w:rPr>
          <w:rFonts w:asciiTheme="minorHAnsi" w:eastAsia="Times New Roman" w:hAnsiTheme="minorHAnsi" w:cstheme="minorHAnsi"/>
          <w:color w:val="404040"/>
          <w:lang w:eastAsia="ja-JP"/>
        </w:rPr>
      </w:pPr>
    </w:p>
    <w:p w14:paraId="074C343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087E555" w14:textId="77777777" w:rsidR="00053819" w:rsidRPr="00F34D79" w:rsidRDefault="00053819" w:rsidP="006444BE">
      <w:pPr>
        <w:pStyle w:val="Heading1"/>
        <w:numPr>
          <w:ilvl w:val="0"/>
          <w:numId w:val="0"/>
        </w:numPr>
        <w:shd w:val="clear" w:color="auto" w:fill="1F497D" w:themeFill="text2"/>
        <w:ind w:left="432" w:hanging="432"/>
        <w:rPr>
          <w:rFonts w:asciiTheme="minorHAnsi" w:hAnsiTheme="minorHAnsi" w:cstheme="minorHAnsi"/>
          <w:lang w:eastAsia="ja-JP"/>
        </w:rPr>
      </w:pPr>
      <w:bookmarkStart w:id="27" w:name="_Toc487130168"/>
      <w:bookmarkStart w:id="28" w:name="_Toc234486555"/>
      <w:r w:rsidRPr="00F34D79">
        <w:rPr>
          <w:rFonts w:asciiTheme="minorHAnsi" w:hAnsiTheme="minorHAnsi" w:cstheme="minorHAnsi"/>
          <w:lang w:eastAsia="ja-JP"/>
        </w:rPr>
        <w:lastRenderedPageBreak/>
        <w:t>SECTION 3 – RELATING TO AWARD CRITERIA</w:t>
      </w:r>
      <w:bookmarkEnd w:id="27"/>
      <w:bookmarkEnd w:id="28"/>
    </w:p>
    <w:p w14:paraId="08819AC5" w14:textId="77777777" w:rsidR="00053819" w:rsidRPr="00F34D79" w:rsidRDefault="00053819" w:rsidP="00202EC4">
      <w:pPr>
        <w:pStyle w:val="Heading2"/>
        <w:numPr>
          <w:ilvl w:val="0"/>
          <w:numId w:val="0"/>
        </w:numPr>
        <w:ind w:left="576" w:hanging="576"/>
        <w:rPr>
          <w:rFonts w:asciiTheme="minorHAnsi" w:eastAsia="Times New Roman" w:hAnsiTheme="minorHAnsi" w:cstheme="minorHAnsi"/>
          <w:lang w:eastAsia="ja-JP"/>
        </w:rPr>
      </w:pPr>
      <w:bookmarkStart w:id="29" w:name="_Toc474254482"/>
      <w:bookmarkStart w:id="30" w:name="_Toc487130169"/>
      <w:bookmarkStart w:id="31" w:name="_Toc234486556"/>
      <w:r w:rsidRPr="00F34D79">
        <w:rPr>
          <w:rFonts w:asciiTheme="minorHAnsi" w:eastAsia="Times New Roman" w:hAnsiTheme="minorHAnsi" w:cstheme="minorHAnsi"/>
          <w:lang w:eastAsia="ja-JP"/>
        </w:rPr>
        <w:t>COST CRITERION - FORM OF TENDER</w:t>
      </w:r>
      <w:bookmarkEnd w:id="29"/>
      <w:bookmarkEnd w:id="30"/>
      <w:bookmarkEnd w:id="31"/>
    </w:p>
    <w:p w14:paraId="6F1B37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THIS FORM OF TENDER MUST BE COMPLETED AND RETURNED BY ALL TENDERERS. </w:t>
      </w:r>
    </w:p>
    <w:p w14:paraId="023AA08F"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00053819" w:rsidRPr="00F34D79" w14:paraId="0E6A3CAC" w14:textId="77777777" w:rsidTr="006444BE">
        <w:trPr>
          <w:trHeight w:val="526"/>
        </w:trPr>
        <w:tc>
          <w:tcPr>
            <w:tcW w:w="2235" w:type="dxa"/>
            <w:shd w:val="clear" w:color="auto" w:fill="1F497D" w:themeFill="text2"/>
            <w:vAlign w:val="center"/>
          </w:tcPr>
          <w:p w14:paraId="1E2E32E4"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To: </w:t>
            </w:r>
          </w:p>
        </w:tc>
        <w:tc>
          <w:tcPr>
            <w:tcW w:w="7007" w:type="dxa"/>
            <w:shd w:val="clear" w:color="auto" w:fill="E9E9E3"/>
            <w:vAlign w:val="center"/>
          </w:tcPr>
          <w:p w14:paraId="6D631D5C" w14:textId="3C555AB2" w:rsidR="00053819" w:rsidRPr="00F34D79" w:rsidRDefault="00662E80" w:rsidP="00053819">
            <w:pPr>
              <w:spacing w:line="276" w:lineRule="auto"/>
              <w:rPr>
                <w:rFonts w:asciiTheme="minorHAnsi" w:hAnsiTheme="minorHAnsi" w:cstheme="minorHAnsi"/>
                <w:sz w:val="22"/>
                <w:szCs w:val="22"/>
              </w:rPr>
            </w:pPr>
            <w:r>
              <w:rPr>
                <w:rFonts w:asciiTheme="minorHAnsi" w:hAnsiTheme="minorHAnsi" w:cstheme="minorHAnsi"/>
                <w:sz w:val="22"/>
                <w:szCs w:val="22"/>
              </w:rPr>
              <w:t xml:space="preserve">City of Dublin </w:t>
            </w:r>
            <w:r w:rsidR="00053819" w:rsidRPr="00662E80">
              <w:rPr>
                <w:rFonts w:asciiTheme="minorHAnsi" w:hAnsiTheme="minorHAnsi" w:cstheme="minorHAnsi"/>
                <w:color w:val="auto"/>
                <w:sz w:val="22"/>
                <w:szCs w:val="22"/>
              </w:rPr>
              <w:t>ETB</w:t>
            </w:r>
          </w:p>
        </w:tc>
      </w:tr>
      <w:tr w:rsidR="00053819" w:rsidRPr="00F34D79" w14:paraId="5EE2E118" w14:textId="77777777" w:rsidTr="006444BE">
        <w:trPr>
          <w:trHeight w:val="548"/>
        </w:trPr>
        <w:tc>
          <w:tcPr>
            <w:tcW w:w="2235" w:type="dxa"/>
            <w:shd w:val="clear" w:color="auto" w:fill="1F497D" w:themeFill="text2"/>
            <w:vAlign w:val="center"/>
          </w:tcPr>
          <w:p w14:paraId="1CA65BD7"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From: </w:t>
            </w:r>
          </w:p>
        </w:tc>
        <w:tc>
          <w:tcPr>
            <w:tcW w:w="7007" w:type="dxa"/>
            <w:shd w:val="clear" w:color="auto" w:fill="E9E9E3"/>
            <w:vAlign w:val="center"/>
          </w:tcPr>
          <w:p w14:paraId="351E1A47" w14:textId="77777777" w:rsidR="00053819" w:rsidRPr="00F34D79" w:rsidRDefault="00053819" w:rsidP="00053819">
            <w:pPr>
              <w:spacing w:line="276" w:lineRule="auto"/>
              <w:rPr>
                <w:rFonts w:asciiTheme="minorHAnsi" w:hAnsiTheme="minorHAnsi" w:cstheme="minorHAnsi"/>
                <w:sz w:val="22"/>
                <w:szCs w:val="22"/>
              </w:rPr>
            </w:pPr>
          </w:p>
        </w:tc>
      </w:tr>
      <w:tr w:rsidR="00053819" w:rsidRPr="00F34D79" w14:paraId="1683B26E" w14:textId="77777777" w:rsidTr="006444BE">
        <w:trPr>
          <w:trHeight w:val="570"/>
        </w:trPr>
        <w:tc>
          <w:tcPr>
            <w:tcW w:w="2235" w:type="dxa"/>
            <w:shd w:val="clear" w:color="auto" w:fill="1F497D" w:themeFill="text2"/>
            <w:vAlign w:val="center"/>
          </w:tcPr>
          <w:p w14:paraId="40E2449D"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Re: </w:t>
            </w:r>
          </w:p>
        </w:tc>
        <w:tc>
          <w:tcPr>
            <w:tcW w:w="7007" w:type="dxa"/>
            <w:shd w:val="clear" w:color="auto" w:fill="E9E9E3"/>
            <w:vAlign w:val="center"/>
          </w:tcPr>
          <w:p w14:paraId="436F0E48" w14:textId="3CA76008" w:rsidR="00053819" w:rsidRPr="00F34D79" w:rsidRDefault="00053819" w:rsidP="00053819">
            <w:pPr>
              <w:spacing w:line="276" w:lineRule="auto"/>
              <w:rPr>
                <w:rFonts w:asciiTheme="minorHAnsi" w:hAnsiTheme="minorHAnsi" w:cstheme="minorHAnsi"/>
                <w:sz w:val="22"/>
                <w:szCs w:val="22"/>
              </w:rPr>
            </w:pPr>
            <w:r w:rsidRPr="00662E80">
              <w:rPr>
                <w:rFonts w:asciiTheme="minorHAnsi" w:hAnsiTheme="minorHAnsi" w:cstheme="minorHAnsi"/>
                <w:color w:val="auto"/>
                <w:sz w:val="22"/>
                <w:szCs w:val="22"/>
              </w:rPr>
              <w:t xml:space="preserve">Single </w:t>
            </w:r>
            <w:r w:rsidRPr="00F34D79">
              <w:rPr>
                <w:rFonts w:asciiTheme="minorHAnsi" w:hAnsiTheme="minorHAnsi" w:cstheme="minorHAnsi"/>
                <w:sz w:val="22"/>
                <w:szCs w:val="22"/>
              </w:rPr>
              <w:t xml:space="preserve">Party Framework Agreement for the </w:t>
            </w:r>
            <w:r w:rsidRPr="00662E80">
              <w:rPr>
                <w:rFonts w:asciiTheme="minorHAnsi" w:hAnsiTheme="minorHAnsi" w:cstheme="minorHAnsi"/>
                <w:color w:val="auto"/>
                <w:sz w:val="22"/>
                <w:szCs w:val="22"/>
              </w:rPr>
              <w:t>provision of</w:t>
            </w:r>
            <w:r w:rsidR="006444BE">
              <w:rPr>
                <w:rFonts w:asciiTheme="minorHAnsi" w:hAnsiTheme="minorHAnsi" w:cstheme="minorHAnsi"/>
                <w:color w:val="auto"/>
                <w:sz w:val="22"/>
                <w:szCs w:val="22"/>
              </w:rPr>
              <w:t xml:space="preserve"> </w:t>
            </w:r>
            <w:r w:rsidR="00722BD3">
              <w:rPr>
                <w:rFonts w:asciiTheme="minorHAnsi" w:hAnsiTheme="minorHAnsi" w:cstheme="minorHAnsi"/>
                <w:color w:val="auto"/>
                <w:sz w:val="22"/>
                <w:szCs w:val="22"/>
              </w:rPr>
              <w:t>Automotive Equipment &amp; Related Items to City of Dublin ETB Training Centres, Schools and Centres</w:t>
            </w:r>
          </w:p>
        </w:tc>
      </w:tr>
    </w:tbl>
    <w:p w14:paraId="5560EA5F" w14:textId="77777777" w:rsidR="00053819" w:rsidRPr="00F34D79" w:rsidRDefault="00053819" w:rsidP="00053819">
      <w:pPr>
        <w:spacing w:after="180"/>
        <w:rPr>
          <w:rFonts w:asciiTheme="minorHAnsi" w:eastAsia="Times New Roman" w:hAnsiTheme="minorHAnsi" w:cstheme="minorHAnsi"/>
          <w:color w:val="404040"/>
          <w:lang w:eastAsia="ja-JP"/>
        </w:rPr>
      </w:pPr>
    </w:p>
    <w:p w14:paraId="020C1223" w14:textId="77777777" w:rsidR="00053819" w:rsidRPr="00F34D79" w:rsidRDefault="00053819" w:rsidP="00053819">
      <w:pPr>
        <w:spacing w:after="180"/>
        <w:rPr>
          <w:rFonts w:asciiTheme="minorHAnsi" w:eastAsia="Times New Roman" w:hAnsiTheme="minorHAnsi" w:cstheme="minorHAnsi"/>
          <w:bCs/>
          <w:color w:val="404040"/>
          <w:lang w:eastAsia="ja-JP"/>
        </w:rPr>
      </w:pPr>
      <w:r w:rsidRPr="00F34D79">
        <w:rPr>
          <w:rFonts w:asciiTheme="minorHAnsi" w:eastAsia="Times New Roman" w:hAnsiTheme="minorHAnsi" w:cstheme="minorHAnsi"/>
          <w:color w:val="404040"/>
          <w:lang w:eastAsia="ja-JP"/>
        </w:rPr>
        <w:t xml:space="preserve">I/We have examined the tender documentation and hereby offer to provide the services in accordance with the details contained within the Invitation to Tender Document </w:t>
      </w:r>
      <w:r w:rsidRPr="00F34D79">
        <w:rPr>
          <w:rFonts w:asciiTheme="minorHAnsi" w:eastAsia="Times New Roman" w:hAnsiTheme="minorHAnsi" w:cstheme="minorHAnsi"/>
          <w:bCs/>
          <w:color w:val="404040"/>
          <w:lang w:eastAsia="ja-JP"/>
        </w:rPr>
        <w:t xml:space="preserve">and the attached Detailed Breakdown of Charges and Expenses. </w:t>
      </w:r>
    </w:p>
    <w:tbl>
      <w:tblPr>
        <w:tblW w:w="8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1"/>
        <w:gridCol w:w="3127"/>
      </w:tblGrid>
      <w:tr w:rsidR="00457984" w:rsidRPr="00F34D79" w14:paraId="77FD1015" w14:textId="77777777" w:rsidTr="00F74ED7">
        <w:trPr>
          <w:trHeight w:val="997"/>
        </w:trPr>
        <w:tc>
          <w:tcPr>
            <w:tcW w:w="5171" w:type="dxa"/>
            <w:shd w:val="clear" w:color="auto" w:fill="1F497D" w:themeFill="text2"/>
            <w:vAlign w:val="center"/>
          </w:tcPr>
          <w:p w14:paraId="35440E21" w14:textId="486F121F" w:rsidR="00457984" w:rsidRPr="00457984" w:rsidRDefault="00457984" w:rsidP="00F74ED7">
            <w:pPr>
              <w:spacing w:after="180"/>
              <w:rPr>
                <w:rFonts w:asciiTheme="minorHAnsi" w:eastAsia="Times New Roman" w:hAnsiTheme="minorHAnsi" w:cstheme="minorHAnsi"/>
                <w:b/>
                <w:bCs/>
                <w:color w:val="E9E9E3"/>
                <w:sz w:val="28"/>
                <w:szCs w:val="28"/>
                <w:lang w:eastAsia="ja-JP"/>
              </w:rPr>
            </w:pPr>
            <w:r w:rsidRPr="00457984">
              <w:rPr>
                <w:rFonts w:asciiTheme="minorHAnsi" w:hAnsiTheme="minorHAnsi" w:cstheme="minorHAnsi"/>
                <w:b/>
                <w:bCs/>
                <w:color w:val="FFFFFF" w:themeColor="background1"/>
                <w:sz w:val="28"/>
                <w:szCs w:val="28"/>
              </w:rPr>
              <w:t>Lot 6 - Operational Training Vehicles - Hyundai i30 or Equivalent</w:t>
            </w:r>
            <w:r w:rsidRPr="00457984">
              <w:rPr>
                <w:rFonts w:asciiTheme="minorHAnsi" w:hAnsiTheme="minorHAnsi" w:cstheme="minorHAnsi"/>
                <w:b/>
                <w:bCs/>
                <w:color w:val="FFFFFF" w:themeColor="background1"/>
                <w:sz w:val="28"/>
                <w:szCs w:val="28"/>
              </w:rPr>
              <w:tab/>
            </w:r>
          </w:p>
        </w:tc>
        <w:tc>
          <w:tcPr>
            <w:tcW w:w="3127" w:type="dxa"/>
            <w:shd w:val="clear" w:color="auto" w:fill="1F497D" w:themeFill="text2"/>
            <w:vAlign w:val="center"/>
          </w:tcPr>
          <w:p w14:paraId="0EDED2EB" w14:textId="77777777" w:rsidR="00457984" w:rsidRPr="00F34D79" w:rsidRDefault="00457984" w:rsidP="00F74ED7">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Total </w:t>
            </w:r>
            <w:r>
              <w:rPr>
                <w:rFonts w:asciiTheme="minorHAnsi" w:eastAsia="Times New Roman" w:hAnsiTheme="minorHAnsi" w:cstheme="minorHAnsi"/>
                <w:color w:val="E9E9E3"/>
                <w:lang w:eastAsia="ja-JP"/>
              </w:rPr>
              <w:t>Cost</w:t>
            </w:r>
          </w:p>
          <w:p w14:paraId="154E4D6D" w14:textId="77777777" w:rsidR="00457984" w:rsidRPr="00F34D79" w:rsidRDefault="00457984" w:rsidP="00F74ED7">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(Excluding VAT</w:t>
            </w:r>
            <w:r>
              <w:rPr>
                <w:rFonts w:asciiTheme="minorHAnsi" w:eastAsia="Times New Roman" w:hAnsiTheme="minorHAnsi" w:cstheme="minorHAnsi"/>
                <w:color w:val="E9E9E3"/>
                <w:lang w:eastAsia="ja-JP"/>
              </w:rPr>
              <w:t>)</w:t>
            </w:r>
          </w:p>
        </w:tc>
      </w:tr>
      <w:tr w:rsidR="00457984" w:rsidRPr="00F34D79" w14:paraId="5A2793C2" w14:textId="77777777" w:rsidTr="00F74ED7">
        <w:trPr>
          <w:trHeight w:val="1131"/>
        </w:trPr>
        <w:tc>
          <w:tcPr>
            <w:tcW w:w="5171" w:type="dxa"/>
            <w:shd w:val="clear" w:color="auto" w:fill="1F497D" w:themeFill="text2"/>
          </w:tcPr>
          <w:p w14:paraId="425EEC64" w14:textId="77777777" w:rsidR="00457984" w:rsidRPr="00F34D79" w:rsidRDefault="00457984" w:rsidP="00F74ED7">
            <w:pPr>
              <w:spacing w:after="180"/>
              <w:rPr>
                <w:rFonts w:asciiTheme="minorHAnsi" w:eastAsia="Times New Roman" w:hAnsiTheme="minorHAnsi" w:cstheme="minorHAnsi"/>
                <w:color w:val="E9E9E3"/>
                <w:lang w:eastAsia="ja-JP"/>
              </w:rPr>
            </w:pPr>
            <w:r>
              <w:rPr>
                <w:rFonts w:asciiTheme="minorHAnsi" w:eastAsia="Times New Roman" w:hAnsiTheme="minorHAnsi" w:cstheme="minorHAnsi"/>
                <w:color w:val="E9E9E3"/>
                <w:lang w:eastAsia="ja-JP"/>
              </w:rPr>
              <w:t xml:space="preserve">Ultimate Cost </w:t>
            </w:r>
            <w:r w:rsidRPr="00F34D79">
              <w:rPr>
                <w:rFonts w:asciiTheme="minorHAnsi" w:eastAsia="Times New Roman" w:hAnsiTheme="minorHAnsi" w:cstheme="minorHAnsi"/>
                <w:color w:val="E9E9E3"/>
                <w:lang w:eastAsia="ja-JP"/>
              </w:rPr>
              <w:t xml:space="preserve">for </w:t>
            </w:r>
            <w:r>
              <w:rPr>
                <w:rFonts w:asciiTheme="minorHAnsi" w:eastAsia="Times New Roman" w:hAnsiTheme="minorHAnsi" w:cstheme="minorHAnsi"/>
                <w:color w:val="E9E9E3"/>
                <w:lang w:eastAsia="ja-JP"/>
              </w:rPr>
              <w:t>Supply</w:t>
            </w:r>
            <w:r w:rsidRPr="00F34D79">
              <w:rPr>
                <w:rFonts w:asciiTheme="minorHAnsi" w:eastAsia="Times New Roman" w:hAnsiTheme="minorHAnsi" w:cstheme="minorHAnsi"/>
                <w:color w:val="E9E9E3"/>
                <w:lang w:eastAsia="ja-JP"/>
              </w:rPr>
              <w:t xml:space="preserve"> of</w:t>
            </w:r>
            <w:r>
              <w:rPr>
                <w:rFonts w:asciiTheme="minorHAnsi" w:eastAsia="Times New Roman" w:hAnsiTheme="minorHAnsi" w:cstheme="minorHAnsi"/>
                <w:color w:val="E9E9E3"/>
                <w:lang w:eastAsia="ja-JP"/>
              </w:rPr>
              <w:t xml:space="preserve"> Automotive Equipment</w:t>
            </w:r>
            <w:r w:rsidRPr="00F34D79">
              <w:rPr>
                <w:rFonts w:asciiTheme="minorHAnsi" w:eastAsia="Times New Roman" w:hAnsiTheme="minorHAnsi" w:cstheme="minorHAnsi"/>
                <w:color w:val="E9E9E3"/>
                <w:lang w:eastAsia="ja-JP"/>
              </w:rPr>
              <w:t xml:space="preserve"> outlined in tender document</w:t>
            </w:r>
            <w:r>
              <w:rPr>
                <w:rFonts w:asciiTheme="minorHAnsi" w:eastAsia="Times New Roman" w:hAnsiTheme="minorHAnsi" w:cstheme="minorHAnsi"/>
                <w:color w:val="E9E9E3"/>
                <w:lang w:eastAsia="ja-JP"/>
              </w:rPr>
              <w:t xml:space="preserve"> as per Appendix 3a</w:t>
            </w:r>
          </w:p>
        </w:tc>
        <w:tc>
          <w:tcPr>
            <w:tcW w:w="3127" w:type="dxa"/>
            <w:shd w:val="clear" w:color="auto" w:fill="E9E9E3"/>
            <w:vAlign w:val="center"/>
          </w:tcPr>
          <w:p w14:paraId="4E9F8E6C" w14:textId="77777777" w:rsidR="00457984" w:rsidRPr="00F34D79" w:rsidRDefault="00457984" w:rsidP="00F74ED7">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 </w:t>
            </w:r>
          </w:p>
        </w:tc>
      </w:tr>
    </w:tbl>
    <w:p w14:paraId="6206044D" w14:textId="77777777" w:rsidR="00457984" w:rsidRDefault="00457984" w:rsidP="00053819">
      <w:pPr>
        <w:spacing w:after="180"/>
        <w:rPr>
          <w:rFonts w:asciiTheme="minorHAnsi" w:eastAsia="Times New Roman" w:hAnsiTheme="minorHAnsi" w:cstheme="minorHAnsi"/>
          <w:color w:val="404040"/>
          <w:lang w:eastAsia="ja-JP"/>
        </w:rPr>
      </w:pPr>
    </w:p>
    <w:p w14:paraId="1A80063C" w14:textId="56942353"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78BB2061" w14:textId="77777777" w:rsidR="00053819" w:rsidRPr="00F34D79" w:rsidRDefault="00053819" w:rsidP="00053819">
      <w:pPr>
        <w:spacing w:after="180"/>
        <w:rPr>
          <w:rFonts w:asciiTheme="minorHAnsi" w:eastAsia="Times New Roman" w:hAnsiTheme="minorHAnsi" w:cstheme="minorHAnsi"/>
          <w:color w:val="404040"/>
          <w:lang w:eastAsia="ja-JP"/>
        </w:rPr>
      </w:pPr>
    </w:p>
    <w:p w14:paraId="53751F1F" w14:textId="77777777" w:rsidR="00053819" w:rsidRPr="00F34D79" w:rsidRDefault="00053819" w:rsidP="00053819">
      <w:pPr>
        <w:spacing w:after="0" w:line="240" w:lineRule="auto"/>
        <w:jc w:val="both"/>
        <w:rPr>
          <w:rFonts w:asciiTheme="minorHAnsi" w:eastAsia="Times New Roman" w:hAnsiTheme="minorHAnsi" w:cstheme="minorHAnsi"/>
          <w:b/>
          <w:bCs/>
          <w:color w:val="404040"/>
          <w:lang w:eastAsia="ja-JP"/>
        </w:rPr>
      </w:pPr>
      <w:bookmarkStart w:id="32" w:name="_Toc460518593"/>
      <w:bookmarkStart w:id="33" w:name="_Toc474254483"/>
      <w:r w:rsidRPr="00F34D79">
        <w:rPr>
          <w:rFonts w:asciiTheme="minorHAnsi" w:eastAsia="Times New Roman" w:hAnsiTheme="minorHAnsi" w:cstheme="minorHAnsi"/>
          <w:b/>
          <w:bCs/>
          <w:color w:val="404040"/>
          <w:lang w:eastAsia="ja-JP"/>
        </w:rPr>
        <w:t xml:space="preserve">I/We confirm that I/we </w:t>
      </w:r>
    </w:p>
    <w:p w14:paraId="4F37BBE2" w14:textId="2C72E38A" w:rsidR="00053819" w:rsidRPr="00F34D79" w:rsidRDefault="00053819" w:rsidP="00053819">
      <w:pPr>
        <w:spacing w:after="0" w:line="240" w:lineRule="auto"/>
        <w:rPr>
          <w:rFonts w:asciiTheme="minorHAnsi" w:eastAsia="Times New Roman" w:hAnsiTheme="minorHAnsi" w:cstheme="minorHAnsi"/>
          <w:color w:val="404040"/>
          <w:szCs w:val="18"/>
          <w:lang w:eastAsia="ja-JP"/>
        </w:rPr>
      </w:pPr>
    </w:p>
    <w:p w14:paraId="282F9BDA" w14:textId="77777777" w:rsidR="00053819" w:rsidRPr="00D1244A" w:rsidRDefault="00053819" w:rsidP="002108AD">
      <w:pPr>
        <w:numPr>
          <w:ilvl w:val="0"/>
          <w:numId w:val="3"/>
        </w:numPr>
        <w:spacing w:after="0" w:line="240" w:lineRule="auto"/>
        <w:jc w:val="both"/>
        <w:rPr>
          <w:rFonts w:asciiTheme="minorHAnsi" w:eastAsia="Times New Roman" w:hAnsiTheme="minorHAnsi" w:cstheme="minorHAnsi"/>
          <w:sz w:val="20"/>
          <w:szCs w:val="20"/>
          <w:lang w:eastAsia="ja-JP"/>
        </w:rPr>
      </w:pPr>
      <w:r w:rsidRPr="00D1244A">
        <w:rPr>
          <w:rFonts w:asciiTheme="minorHAnsi" w:eastAsia="Times New Roman" w:hAnsiTheme="minorHAnsi" w:cstheme="minorHAnsi"/>
          <w:sz w:val="20"/>
          <w:szCs w:val="20"/>
          <w:lang w:eastAsia="ja-JP"/>
        </w:rPr>
        <w:t xml:space="preserve">In relation to daily/hourly fees all rates are inclusive of out of pocket (i.e. mileage, subsistence, phone, postage, etc.) and account / contract management related costs. </w:t>
      </w:r>
    </w:p>
    <w:p w14:paraId="457AD05D"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Will keep this offer for the </w:t>
      </w:r>
      <w:r w:rsidRPr="00036D94">
        <w:rPr>
          <w:rFonts w:asciiTheme="minorHAnsi" w:eastAsia="Times New Roman" w:hAnsiTheme="minorHAnsi" w:cstheme="minorHAnsi"/>
          <w:sz w:val="20"/>
          <w:szCs w:val="20"/>
          <w:lang w:eastAsia="ja-JP"/>
        </w:rPr>
        <w:t>framework o</w:t>
      </w:r>
      <w:r w:rsidRPr="00036D94">
        <w:rPr>
          <w:rFonts w:asciiTheme="minorHAnsi" w:eastAsia="Times New Roman" w:hAnsiTheme="minorHAnsi" w:cstheme="minorHAnsi"/>
          <w:color w:val="404040"/>
          <w:sz w:val="20"/>
          <w:szCs w:val="20"/>
          <w:lang w:eastAsia="ja-JP"/>
        </w:rPr>
        <w:t xml:space="preserve">pen for acceptance by you for a period of </w:t>
      </w:r>
      <w:r w:rsidRPr="00D1244A">
        <w:rPr>
          <w:rFonts w:asciiTheme="minorHAnsi" w:eastAsia="Times New Roman" w:hAnsiTheme="minorHAnsi" w:cstheme="minorHAnsi"/>
          <w:sz w:val="20"/>
          <w:szCs w:val="20"/>
          <w:lang w:eastAsia="ja-JP"/>
        </w:rPr>
        <w:t xml:space="preserve">12 months </w:t>
      </w:r>
      <w:r w:rsidRPr="00036D94">
        <w:rPr>
          <w:rFonts w:asciiTheme="minorHAnsi" w:eastAsia="Times New Roman" w:hAnsiTheme="minorHAnsi" w:cstheme="minorHAnsi"/>
          <w:color w:val="404040"/>
          <w:sz w:val="20"/>
          <w:szCs w:val="20"/>
          <w:lang w:eastAsia="ja-JP"/>
        </w:rPr>
        <w:t>from the date of deadline for submission of Tenders,</w:t>
      </w:r>
    </w:p>
    <w:p w14:paraId="13985548"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Agree that you are not bound to accept the most economically advantageous or any Tender you may receive,</w:t>
      </w:r>
    </w:p>
    <w:p w14:paraId="560C684C" w14:textId="77777777" w:rsidR="00053819" w:rsidRPr="00D1244A" w:rsidRDefault="00053819" w:rsidP="002108AD">
      <w:pPr>
        <w:numPr>
          <w:ilvl w:val="0"/>
          <w:numId w:val="3"/>
        </w:numPr>
        <w:spacing w:after="0" w:line="288" w:lineRule="auto"/>
        <w:jc w:val="both"/>
        <w:rPr>
          <w:rFonts w:asciiTheme="minorHAnsi" w:eastAsia="Times New Roman" w:hAnsiTheme="minorHAnsi" w:cstheme="minorHAnsi"/>
          <w:sz w:val="20"/>
          <w:szCs w:val="20"/>
          <w:lang w:eastAsia="ja-JP"/>
        </w:rPr>
      </w:pPr>
      <w:r w:rsidRPr="00D1244A">
        <w:rPr>
          <w:rFonts w:asciiTheme="minorHAnsi" w:eastAsia="Times New Roman" w:hAnsiTheme="minorHAnsi" w:cstheme="minorHAnsi"/>
          <w:sz w:val="20"/>
          <w:szCs w:val="20"/>
          <w:lang w:eastAsia="ja-JP"/>
        </w:rPr>
        <w:t>Agree that the rates stated are maximum prices for the duration of the framework agreement.</w:t>
      </w:r>
    </w:p>
    <w:p w14:paraId="350A0DD7"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read and thoroughly examined the Tender Document,</w:t>
      </w:r>
    </w:p>
    <w:p w14:paraId="5DC1CFF7"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Fully understand the Tender Document and the Client’s requirements,</w:t>
      </w:r>
    </w:p>
    <w:p w14:paraId="1AC973EF" w14:textId="06A0C6B5"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understand the nature and extent of the </w:t>
      </w:r>
      <w:r w:rsidRPr="00D1244A">
        <w:rPr>
          <w:rFonts w:asciiTheme="minorHAnsi" w:eastAsia="Times New Roman" w:hAnsiTheme="minorHAnsi" w:cstheme="minorHAnsi"/>
          <w:color w:val="404040"/>
          <w:sz w:val="20"/>
          <w:szCs w:val="20"/>
          <w:lang w:eastAsia="ja-JP"/>
        </w:rPr>
        <w:t>Services</w:t>
      </w:r>
      <w:r w:rsidRPr="00036D94">
        <w:rPr>
          <w:rFonts w:asciiTheme="minorHAnsi" w:eastAsia="Times New Roman" w:hAnsiTheme="minorHAnsi" w:cstheme="minorHAnsi"/>
          <w:color w:val="404040"/>
          <w:sz w:val="20"/>
          <w:szCs w:val="20"/>
          <w:lang w:eastAsia="ja-JP"/>
        </w:rPr>
        <w:t xml:space="preserve"> required to be delivered as described in the Specifications in the ITT,</w:t>
      </w:r>
    </w:p>
    <w:p w14:paraId="3D715AE3" w14:textId="25DAE11C"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agree to provide the Contracting Authority with the </w:t>
      </w:r>
      <w:r w:rsidRPr="00D1244A">
        <w:rPr>
          <w:rFonts w:asciiTheme="minorHAnsi" w:eastAsia="Times New Roman" w:hAnsiTheme="minorHAnsi" w:cstheme="minorHAnsi"/>
          <w:color w:val="404040"/>
          <w:sz w:val="20"/>
          <w:szCs w:val="20"/>
          <w:lang w:eastAsia="ja-JP"/>
        </w:rPr>
        <w:t>Services</w:t>
      </w:r>
      <w:r w:rsidRPr="00036D94">
        <w:rPr>
          <w:rFonts w:asciiTheme="minorHAnsi" w:eastAsia="Times New Roman" w:hAnsiTheme="minorHAnsi" w:cstheme="minorHAnsi"/>
          <w:color w:val="404040"/>
          <w:sz w:val="20"/>
          <w:szCs w:val="20"/>
          <w:lang w:eastAsia="ja-JP"/>
        </w:rPr>
        <w:t xml:space="preserve"> in accordance with the ITT and our Tender,</w:t>
      </w:r>
    </w:p>
    <w:p w14:paraId="40B87FBF"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agree that, if awarded any Contract, we shall, in the performance of such contract, comply with all applicable obligations in the field of environmental, social and labour law,</w:t>
      </w:r>
    </w:p>
    <w:p w14:paraId="01098E98"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shall, if awarded any Contract under the ITT, have in place on the Effective Date of the Contract all insurances (if any) as required by the ITT,</w:t>
      </w:r>
    </w:p>
    <w:p w14:paraId="371B8263"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p w14:paraId="3565E9A8"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do not come within the category of prohibited economic operators identified in Regulation (EU) No 833/2014 of 31 July 2014 (as amended by EU Regulation 2022/576 or any subsequent amendments to same),</w:t>
      </w:r>
    </w:p>
    <w:p w14:paraId="655562F3" w14:textId="032D627F"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The origin of goods connected to our Tender, if any, are not subject to the prohibitions set out in Regulation (EU) No 833/2014 (as amended by EU Regulation 2022/576 or any subsequent amendments to same),</w:t>
      </w:r>
    </w:p>
    <w:p w14:paraId="6F540EEB" w14:textId="466CCAC6"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Undertake to treat the details of this Invitation to Tender, its Tender and any subsequent </w:t>
      </w:r>
      <w:r w:rsidR="00715DEE" w:rsidRPr="00036D94">
        <w:rPr>
          <w:rFonts w:asciiTheme="minorHAnsi" w:eastAsia="Times New Roman" w:hAnsiTheme="minorHAnsi" w:cstheme="minorHAnsi"/>
          <w:color w:val="404040"/>
          <w:sz w:val="20"/>
          <w:szCs w:val="20"/>
          <w:lang w:eastAsia="ja-JP"/>
        </w:rPr>
        <w:t>meetings</w:t>
      </w:r>
      <w:r w:rsidRPr="00036D94">
        <w:rPr>
          <w:rFonts w:asciiTheme="minorHAnsi" w:eastAsia="Times New Roman" w:hAnsiTheme="minorHAnsi" w:cstheme="minorHAnsi"/>
          <w:color w:val="404040"/>
          <w:sz w:val="20"/>
          <w:szCs w:val="20"/>
          <w:lang w:eastAsia="ja-JP"/>
        </w:rPr>
        <w:t xml:space="preserve"> as private and confidential,</w:t>
      </w:r>
    </w:p>
    <w:p w14:paraId="06CD458F"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Acknowledge that acceptance by the Contracting Authority of this tender will not constitute a binding and enforceable agreement and that a legally enforceable agreement will not exist until and unless </w:t>
      </w:r>
      <w:r w:rsidRPr="00036D94">
        <w:rPr>
          <w:rFonts w:asciiTheme="minorHAnsi" w:eastAsia="Times New Roman" w:hAnsiTheme="minorHAnsi" w:cstheme="minorHAnsi"/>
          <w:sz w:val="20"/>
          <w:szCs w:val="20"/>
          <w:lang w:eastAsia="ja-JP"/>
        </w:rPr>
        <w:t xml:space="preserve">the framework agreement has been </w:t>
      </w:r>
      <w:r w:rsidRPr="00036D94">
        <w:rPr>
          <w:rFonts w:asciiTheme="minorHAnsi" w:eastAsia="Times New Roman" w:hAnsiTheme="minorHAnsi" w:cstheme="minorHAnsi"/>
          <w:color w:val="404040"/>
          <w:sz w:val="20"/>
          <w:szCs w:val="20"/>
          <w:lang w:eastAsia="ja-JP"/>
        </w:rPr>
        <w:t>established between the Contracting Authority and the Tenderer,</w:t>
      </w:r>
    </w:p>
    <w:p w14:paraId="0BF23FEA"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availed of all offers for additional information or have otherwise satisfied myself/ourselves as to conditions that may in any manner affect the performance of the services required under the framework agreement,</w:t>
      </w:r>
    </w:p>
    <w:p w14:paraId="678AB9FD"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Have included all elements necessary for the performance of the specified services, which are either expressly stated in the Tender Document or contained in any supplementary </w:t>
      </w:r>
      <w:proofErr w:type="gramStart"/>
      <w:r w:rsidRPr="00036D94">
        <w:rPr>
          <w:rFonts w:asciiTheme="minorHAnsi" w:eastAsia="Times New Roman" w:hAnsiTheme="minorHAnsi" w:cstheme="minorHAnsi"/>
          <w:color w:val="404040"/>
          <w:sz w:val="20"/>
          <w:szCs w:val="20"/>
          <w:lang w:eastAsia="ja-JP"/>
        </w:rPr>
        <w:t>information</w:t>
      </w:r>
      <w:proofErr w:type="gramEnd"/>
      <w:r w:rsidRPr="00036D94">
        <w:rPr>
          <w:rFonts w:asciiTheme="minorHAnsi" w:eastAsia="Times New Roman" w:hAnsiTheme="minorHAnsi" w:cstheme="minorHAnsi"/>
          <w:color w:val="404040"/>
          <w:sz w:val="20"/>
          <w:szCs w:val="20"/>
          <w:lang w:eastAsia="ja-JP"/>
        </w:rPr>
        <w:t xml:space="preserve"> or which could reasonably be inferred therefrom,</w:t>
      </w:r>
    </w:p>
    <w:p w14:paraId="500E11C6"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Have found no errors, omissions, conflicts or ambiguities in the Tender Document except those which I/We have brought to the attention of the Contracting Authority before the latest date for submitting queries,</w:t>
      </w:r>
    </w:p>
    <w:p w14:paraId="46CCC43A"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3890C31B" w14:textId="5CF121B9" w:rsidR="00053819" w:rsidRPr="002108AD"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lastRenderedPageBreak/>
        <w:t>Will not, if awarded a contract employ labour in a manner that is discriminatory in relation to gender, race, religious beliefs, age etc.</w:t>
      </w:r>
    </w:p>
    <w:p w14:paraId="06C58536" w14:textId="77777777" w:rsidR="002108AD" w:rsidRPr="00036D94" w:rsidRDefault="002108AD"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053819" w:rsidRPr="00F34D79" w14:paraId="281F0696" w14:textId="77777777" w:rsidTr="00010A17">
        <w:tc>
          <w:tcPr>
            <w:tcW w:w="3969" w:type="dxa"/>
            <w:gridSpan w:val="2"/>
            <w:tcBorders>
              <w:bottom w:val="single" w:sz="4" w:space="0" w:color="FFFFFF" w:themeColor="background1"/>
            </w:tcBorders>
            <w:shd w:val="clear" w:color="auto" w:fill="1F497D" w:themeFill="text2"/>
            <w:hideMark/>
          </w:tcPr>
          <w:p w14:paraId="38AAA0B1"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Signed:</w:t>
            </w:r>
          </w:p>
        </w:tc>
        <w:tc>
          <w:tcPr>
            <w:tcW w:w="4536" w:type="dxa"/>
            <w:gridSpan w:val="2"/>
            <w:shd w:val="clear" w:color="auto" w:fill="E9E9E3"/>
          </w:tcPr>
          <w:p w14:paraId="04E389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59A79136" w14:textId="77777777" w:rsidTr="00010A17">
        <w:tc>
          <w:tcPr>
            <w:tcW w:w="3969" w:type="dxa"/>
            <w:gridSpan w:val="2"/>
            <w:tcBorders>
              <w:top w:val="single" w:sz="4" w:space="0" w:color="FFFFFF" w:themeColor="background1"/>
              <w:bottom w:val="single" w:sz="4" w:space="0" w:color="FFFFFF" w:themeColor="background1"/>
            </w:tcBorders>
            <w:shd w:val="clear" w:color="auto" w:fill="1F497D" w:themeFill="text2"/>
            <w:hideMark/>
          </w:tcPr>
          <w:p w14:paraId="494C7179"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Name (in Capital Letters):</w:t>
            </w:r>
          </w:p>
        </w:tc>
        <w:tc>
          <w:tcPr>
            <w:tcW w:w="4536" w:type="dxa"/>
            <w:gridSpan w:val="2"/>
            <w:shd w:val="clear" w:color="auto" w:fill="E9E9E3"/>
          </w:tcPr>
          <w:p w14:paraId="14AA05A7" w14:textId="77777777" w:rsidR="00053819" w:rsidRPr="00F34D79" w:rsidRDefault="00053819" w:rsidP="00053819">
            <w:pPr>
              <w:tabs>
                <w:tab w:val="left" w:pos="720"/>
                <w:tab w:val="left" w:pos="1440"/>
                <w:tab w:val="left" w:pos="2304"/>
                <w:tab w:val="right" w:pos="7938"/>
              </w:tabs>
              <w:spacing w:before="120" w:after="120" w:line="240" w:lineRule="auto"/>
              <w:rPr>
                <w:rFonts w:asciiTheme="minorHAnsi" w:eastAsia="Times New Roman" w:hAnsiTheme="minorHAnsi" w:cstheme="minorHAnsi"/>
              </w:rPr>
            </w:pPr>
          </w:p>
        </w:tc>
      </w:tr>
      <w:tr w:rsidR="00053819" w:rsidRPr="00F34D79" w14:paraId="71CC3BBF" w14:textId="77777777" w:rsidTr="00010A17">
        <w:tc>
          <w:tcPr>
            <w:tcW w:w="3969" w:type="dxa"/>
            <w:gridSpan w:val="2"/>
            <w:tcBorders>
              <w:top w:val="single" w:sz="4" w:space="0" w:color="FFFFFF" w:themeColor="background1"/>
              <w:bottom w:val="single" w:sz="4" w:space="0" w:color="FFFFFF" w:themeColor="background1"/>
            </w:tcBorders>
            <w:shd w:val="clear" w:color="auto" w:fill="1F497D" w:themeFill="text2"/>
            <w:hideMark/>
          </w:tcPr>
          <w:p w14:paraId="0C7AB1A4"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On behalf of:</w:t>
            </w:r>
            <w:r w:rsidRPr="00F34D79">
              <w:rPr>
                <w:rFonts w:asciiTheme="minorHAnsi" w:eastAsia="Times New Roman" w:hAnsiTheme="minorHAnsi" w:cstheme="minorHAnsi"/>
                <w:b/>
                <w:color w:val="E9E9E3"/>
                <w:szCs w:val="18"/>
                <w:lang w:eastAsia="ja-JP"/>
              </w:rPr>
              <w:tab/>
            </w:r>
          </w:p>
        </w:tc>
        <w:tc>
          <w:tcPr>
            <w:tcW w:w="4536" w:type="dxa"/>
            <w:gridSpan w:val="2"/>
            <w:shd w:val="clear" w:color="auto" w:fill="E9E9E3"/>
          </w:tcPr>
          <w:p w14:paraId="59FD9F11"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6077B5F" w14:textId="77777777" w:rsidTr="00010A17">
        <w:tc>
          <w:tcPr>
            <w:tcW w:w="3969" w:type="dxa"/>
            <w:gridSpan w:val="2"/>
            <w:tcBorders>
              <w:top w:val="single" w:sz="4" w:space="0" w:color="FFFFFF" w:themeColor="background1"/>
            </w:tcBorders>
            <w:shd w:val="clear" w:color="auto" w:fill="1F497D" w:themeFill="text2"/>
            <w:hideMark/>
          </w:tcPr>
          <w:p w14:paraId="431CEFC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Address:</w:t>
            </w:r>
          </w:p>
        </w:tc>
        <w:tc>
          <w:tcPr>
            <w:tcW w:w="4536" w:type="dxa"/>
            <w:gridSpan w:val="2"/>
            <w:shd w:val="clear" w:color="auto" w:fill="E9E9E3"/>
          </w:tcPr>
          <w:p w14:paraId="48281DAE"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B285966" w14:textId="77777777" w:rsidTr="00010A17">
        <w:tc>
          <w:tcPr>
            <w:tcW w:w="1559" w:type="dxa"/>
            <w:tcBorders>
              <w:bottom w:val="single" w:sz="4" w:space="0" w:color="FFFFFF" w:themeColor="background1"/>
            </w:tcBorders>
            <w:shd w:val="clear" w:color="auto" w:fill="1F497D" w:themeFill="text2"/>
            <w:hideMark/>
          </w:tcPr>
          <w:p w14:paraId="2814B937"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Telephone:</w:t>
            </w:r>
          </w:p>
        </w:tc>
        <w:tc>
          <w:tcPr>
            <w:tcW w:w="2410" w:type="dxa"/>
            <w:shd w:val="clear" w:color="auto" w:fill="E9E9E3"/>
          </w:tcPr>
          <w:p w14:paraId="3E123452"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bottom w:val="single" w:sz="4" w:space="0" w:color="FFFFFF" w:themeColor="background1"/>
            </w:tcBorders>
            <w:shd w:val="clear" w:color="auto" w:fill="1F497D" w:themeFill="text2"/>
            <w:hideMark/>
          </w:tcPr>
          <w:p w14:paraId="5B6DF040"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Fax:</w:t>
            </w:r>
          </w:p>
        </w:tc>
        <w:tc>
          <w:tcPr>
            <w:tcW w:w="3544" w:type="dxa"/>
            <w:shd w:val="clear" w:color="auto" w:fill="E9E9E3"/>
          </w:tcPr>
          <w:p w14:paraId="23A6A5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6CB6BC9A" w14:textId="77777777" w:rsidTr="00010A17">
        <w:tc>
          <w:tcPr>
            <w:tcW w:w="1559" w:type="dxa"/>
            <w:tcBorders>
              <w:top w:val="single" w:sz="4" w:space="0" w:color="FFFFFF" w:themeColor="background1"/>
            </w:tcBorders>
            <w:shd w:val="clear" w:color="auto" w:fill="1F497D" w:themeFill="text2"/>
            <w:hideMark/>
          </w:tcPr>
          <w:p w14:paraId="65FA6A7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Email:</w:t>
            </w:r>
          </w:p>
        </w:tc>
        <w:tc>
          <w:tcPr>
            <w:tcW w:w="2410" w:type="dxa"/>
            <w:shd w:val="clear" w:color="auto" w:fill="E9E9E3"/>
          </w:tcPr>
          <w:p w14:paraId="52D3D50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top w:val="single" w:sz="4" w:space="0" w:color="FFFFFF" w:themeColor="background1"/>
            </w:tcBorders>
            <w:shd w:val="clear" w:color="auto" w:fill="1F497D" w:themeFill="text2"/>
            <w:hideMark/>
          </w:tcPr>
          <w:p w14:paraId="239FB63F"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Date:</w:t>
            </w:r>
          </w:p>
        </w:tc>
        <w:tc>
          <w:tcPr>
            <w:tcW w:w="3544" w:type="dxa"/>
            <w:shd w:val="clear" w:color="auto" w:fill="E9E9E3"/>
          </w:tcPr>
          <w:p w14:paraId="411F66C7"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bl>
    <w:p w14:paraId="35C7BFF7" w14:textId="77777777" w:rsidR="00036D94" w:rsidRDefault="00036D94">
      <w:pPr>
        <w:rPr>
          <w:rFonts w:asciiTheme="minorHAnsi" w:eastAsia="Times New Roman" w:hAnsiTheme="minorHAnsi" w:cstheme="minorHAnsi"/>
          <w:b/>
          <w:bCs/>
          <w:sz w:val="24"/>
          <w:szCs w:val="24"/>
          <w:lang w:eastAsia="ja-JP"/>
        </w:rPr>
      </w:pPr>
      <w:bookmarkStart w:id="34" w:name="_Toc487130170"/>
      <w:r>
        <w:rPr>
          <w:rFonts w:asciiTheme="minorHAnsi" w:eastAsia="Times New Roman" w:hAnsiTheme="minorHAnsi" w:cstheme="minorHAnsi"/>
          <w:lang w:eastAsia="ja-JP"/>
        </w:rPr>
        <w:br w:type="page"/>
      </w:r>
    </w:p>
    <w:p w14:paraId="2608A4D4" w14:textId="66FA9234" w:rsidR="00053819" w:rsidRPr="00F34D79" w:rsidRDefault="00053819" w:rsidP="00202EC4">
      <w:pPr>
        <w:pStyle w:val="Heading2"/>
        <w:numPr>
          <w:ilvl w:val="0"/>
          <w:numId w:val="0"/>
        </w:numPr>
        <w:ind w:left="576" w:hanging="576"/>
        <w:rPr>
          <w:rFonts w:asciiTheme="minorHAnsi" w:eastAsia="Times New Roman" w:hAnsiTheme="minorHAnsi" w:cstheme="minorHAnsi"/>
          <w:lang w:eastAsia="ja-JP"/>
        </w:rPr>
      </w:pPr>
      <w:bookmarkStart w:id="35" w:name="_Toc234486557"/>
      <w:r w:rsidRPr="00F34D79">
        <w:rPr>
          <w:rFonts w:asciiTheme="minorHAnsi" w:eastAsia="Times New Roman" w:hAnsiTheme="minorHAnsi" w:cstheme="minorHAnsi"/>
          <w:lang w:eastAsia="ja-JP"/>
        </w:rPr>
        <w:lastRenderedPageBreak/>
        <w:t>QUALITATIVE AWARD CRITERIA</w:t>
      </w:r>
      <w:bookmarkEnd w:id="34"/>
      <w:bookmarkEnd w:id="35"/>
      <w:r w:rsidRPr="00F34D79">
        <w:rPr>
          <w:rFonts w:asciiTheme="minorHAnsi" w:eastAsia="Times New Roman" w:hAnsiTheme="minorHAnsi" w:cstheme="minorHAnsi"/>
          <w:lang w:eastAsia="ja-JP"/>
        </w:rPr>
        <w:t xml:space="preserve"> </w:t>
      </w:r>
    </w:p>
    <w:tbl>
      <w:tblPr>
        <w:tblStyle w:val="TableGrid"/>
        <w:tblW w:w="0" w:type="auto"/>
        <w:tblLook w:val="04A0" w:firstRow="1" w:lastRow="0" w:firstColumn="1" w:lastColumn="0" w:noHBand="0" w:noVBand="1"/>
      </w:tblPr>
      <w:tblGrid>
        <w:gridCol w:w="522"/>
        <w:gridCol w:w="4749"/>
        <w:gridCol w:w="1280"/>
        <w:gridCol w:w="1270"/>
        <w:gridCol w:w="1195"/>
      </w:tblGrid>
      <w:tr w:rsidR="00D1244A" w:rsidRPr="00041A42" w14:paraId="14A47E7D" w14:textId="77777777" w:rsidTr="00010A17">
        <w:tc>
          <w:tcPr>
            <w:tcW w:w="527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bookmarkEnd w:id="32"/>
          <w:bookmarkEnd w:id="33"/>
          <w:p w14:paraId="693F4506"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Criteria</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B47F6A2"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Weighting</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hideMark/>
          </w:tcPr>
          <w:p w14:paraId="52CD7D91"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Maximum Score</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hideMark/>
          </w:tcPr>
          <w:p w14:paraId="3056FFEA" w14:textId="77777777" w:rsidR="00D1244A" w:rsidRPr="00041A42" w:rsidRDefault="00D1244A" w:rsidP="0087490B">
            <w:pPr>
              <w:jc w:val="center"/>
              <w:rPr>
                <w:rFonts w:asciiTheme="minorHAnsi" w:hAnsiTheme="minorHAnsi" w:cstheme="minorHAnsi"/>
                <w:color w:val="FFFFFF" w:themeColor="background1"/>
                <w:lang w:val="en-GB"/>
              </w:rPr>
            </w:pPr>
            <w:r w:rsidRPr="00041A42">
              <w:rPr>
                <w:rFonts w:asciiTheme="minorHAnsi" w:hAnsiTheme="minorHAnsi" w:cstheme="minorHAnsi"/>
                <w:b/>
                <w:color w:val="FFFFFF" w:themeColor="background1"/>
                <w:lang w:val="en-GB"/>
              </w:rPr>
              <w:t>Minimum Score Required</w:t>
            </w:r>
          </w:p>
        </w:tc>
      </w:tr>
      <w:tr w:rsidR="00D1244A" w:rsidRPr="00041A42" w14:paraId="0BC3920C" w14:textId="77777777" w:rsidTr="00010A17">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5954A05" w14:textId="77777777" w:rsidR="00D1244A" w:rsidRPr="00041A42" w:rsidRDefault="00D1244A" w:rsidP="0087490B">
            <w:pPr>
              <w:rPr>
                <w:rFonts w:asciiTheme="minorHAnsi" w:hAnsiTheme="minorHAnsi" w:cstheme="minorHAnsi"/>
                <w:b/>
                <w:bCs/>
                <w:color w:val="E9E9E3"/>
                <w:lang w:val="en-GB"/>
              </w:rPr>
            </w:pPr>
            <w:r w:rsidRPr="00041A42">
              <w:rPr>
                <w:rFonts w:asciiTheme="minorHAnsi" w:hAnsiTheme="minorHAnsi" w:cstheme="minorHAnsi"/>
                <w:b/>
                <w:bCs/>
                <w:color w:val="E9E9E3"/>
                <w:lang w:val="en-GB"/>
              </w:rPr>
              <w:t>A</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B4555AB" w14:textId="017E93D4" w:rsidR="00D1244A" w:rsidRPr="00010A17" w:rsidRDefault="00010A17" w:rsidP="0087490B">
            <w:pPr>
              <w:rPr>
                <w:rFonts w:asciiTheme="minorHAnsi" w:hAnsiTheme="minorHAnsi" w:cstheme="minorHAnsi"/>
                <w:b/>
                <w:bCs/>
                <w:color w:val="E9E9E3"/>
                <w:lang w:val="en-GB"/>
              </w:rPr>
            </w:pPr>
            <w:r w:rsidRPr="00010A17">
              <w:rPr>
                <w:rFonts w:asciiTheme="minorHAnsi" w:hAnsiTheme="minorHAnsi" w:cstheme="minorHAnsi"/>
                <w:b/>
                <w:bCs/>
                <w:color w:val="FFFFFF" w:themeColor="background1"/>
              </w:rPr>
              <w:t>Ultimate Cost</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DF44F46" w14:textId="61C9F095" w:rsidR="00D1244A" w:rsidRPr="002D3C03" w:rsidRDefault="00984210" w:rsidP="0087490B">
            <w:pPr>
              <w:jc w:val="center"/>
              <w:rPr>
                <w:rFonts w:asciiTheme="minorHAnsi" w:hAnsiTheme="minorHAnsi" w:cstheme="minorHAnsi"/>
                <w:b/>
                <w:bCs/>
                <w:color w:val="FF0000"/>
                <w:highlight w:val="yellow"/>
                <w:lang w:val="en-GB"/>
              </w:rPr>
            </w:pPr>
            <w:r>
              <w:rPr>
                <w:rFonts w:asciiTheme="minorHAnsi" w:hAnsiTheme="minorHAnsi" w:cstheme="minorHAnsi"/>
                <w:b/>
                <w:bCs/>
                <w:color w:val="FFFFFF" w:themeColor="background1"/>
                <w:lang w:val="en-GB"/>
              </w:rPr>
              <w:t>2</w:t>
            </w:r>
            <w:r w:rsidR="00D1244A" w:rsidRPr="002D3C03">
              <w:rPr>
                <w:rFonts w:asciiTheme="minorHAnsi" w:hAnsiTheme="minorHAnsi" w:cstheme="minorHAnsi"/>
                <w:b/>
                <w:bCs/>
                <w:color w:val="FFFFFF" w:themeColor="background1"/>
                <w:lang w:val="en-GB"/>
              </w:rPr>
              <w:t>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tcPr>
          <w:p w14:paraId="6091F536" w14:textId="77777777" w:rsidR="00D1244A" w:rsidRPr="002D3C03" w:rsidRDefault="00D1244A" w:rsidP="0087490B">
            <w:pPr>
              <w:rPr>
                <w:rFonts w:asciiTheme="minorHAnsi" w:hAnsiTheme="minorHAnsi" w:cstheme="minorHAnsi"/>
                <w:b/>
                <w:bCs/>
                <w:color w:val="FF0000"/>
                <w:highlight w:val="yellow"/>
                <w:lang w:val="en-GB"/>
              </w:rPr>
            </w:pPr>
          </w:p>
          <w:p w14:paraId="5A790F14" w14:textId="1E5919C6" w:rsidR="00D1244A" w:rsidRPr="002D3C03" w:rsidRDefault="00984210" w:rsidP="0087490B">
            <w:pPr>
              <w:jc w:val="center"/>
              <w:rPr>
                <w:rFonts w:asciiTheme="minorHAnsi" w:hAnsiTheme="minorHAnsi" w:cstheme="minorHAnsi"/>
                <w:b/>
                <w:bCs/>
                <w:color w:val="FFFFFF" w:themeColor="background1"/>
                <w:lang w:val="en-GB"/>
              </w:rPr>
            </w:pPr>
            <w:r>
              <w:rPr>
                <w:rFonts w:asciiTheme="minorHAnsi" w:hAnsiTheme="minorHAnsi" w:cstheme="minorHAnsi"/>
                <w:b/>
                <w:bCs/>
                <w:color w:val="FFFFFF" w:themeColor="background1"/>
                <w:lang w:val="en-GB"/>
              </w:rPr>
              <w:t>2</w:t>
            </w:r>
            <w:r w:rsidR="00D1244A" w:rsidRPr="002D3C03">
              <w:rPr>
                <w:rFonts w:asciiTheme="minorHAnsi" w:hAnsiTheme="minorHAnsi" w:cstheme="minorHAnsi"/>
                <w:b/>
                <w:bCs/>
                <w:color w:val="FFFFFF" w:themeColor="background1"/>
                <w:lang w:val="en-GB"/>
              </w:rPr>
              <w:t>,000</w:t>
            </w:r>
          </w:p>
          <w:p w14:paraId="714452C5" w14:textId="77777777" w:rsidR="00D1244A" w:rsidRPr="002D3C03" w:rsidRDefault="00D1244A" w:rsidP="0087490B">
            <w:pPr>
              <w:rPr>
                <w:rFonts w:asciiTheme="minorHAnsi" w:hAnsiTheme="minorHAnsi" w:cstheme="minorHAnsi"/>
                <w:b/>
                <w:bCs/>
                <w:color w:val="FF0000"/>
                <w:highlight w:val="yellow"/>
                <w:lang w:val="en-GB"/>
              </w:rPr>
            </w:pP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tcPr>
          <w:p w14:paraId="65284DF8" w14:textId="77777777" w:rsidR="00D1244A" w:rsidRPr="002D3C03" w:rsidRDefault="00D1244A" w:rsidP="0087490B">
            <w:pPr>
              <w:rPr>
                <w:rFonts w:asciiTheme="minorHAnsi" w:hAnsiTheme="minorHAnsi" w:cstheme="minorHAnsi"/>
                <w:b/>
                <w:bCs/>
                <w:color w:val="FF0000"/>
                <w:highlight w:val="yellow"/>
                <w:lang w:val="en-GB"/>
              </w:rPr>
            </w:pPr>
          </w:p>
          <w:p w14:paraId="56440D6A" w14:textId="77777777" w:rsidR="00D1244A" w:rsidRPr="002D3C03" w:rsidRDefault="00D1244A" w:rsidP="0087490B">
            <w:pPr>
              <w:jc w:val="center"/>
              <w:rPr>
                <w:rFonts w:asciiTheme="minorHAnsi" w:hAnsiTheme="minorHAnsi" w:cstheme="minorHAnsi"/>
                <w:b/>
                <w:bCs/>
                <w:color w:val="FF0000"/>
                <w:highlight w:val="yellow"/>
                <w:lang w:val="en-GB"/>
              </w:rPr>
            </w:pPr>
            <w:r w:rsidRPr="002D3C03">
              <w:rPr>
                <w:rFonts w:asciiTheme="minorHAnsi" w:hAnsiTheme="minorHAnsi" w:cstheme="minorHAnsi"/>
                <w:b/>
                <w:bCs/>
                <w:color w:val="FFFFFF" w:themeColor="background1"/>
                <w:lang w:val="en-GB"/>
              </w:rPr>
              <w:t>n/a</w:t>
            </w:r>
          </w:p>
        </w:tc>
      </w:tr>
      <w:tr w:rsidR="00D1244A" w:rsidRPr="00041A42" w14:paraId="796021AE" w14:textId="77777777" w:rsidTr="0087490B">
        <w:trPr>
          <w:trHeight w:val="866"/>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25ADD0E1" w14:textId="7846CCFF" w:rsidR="00D1244A" w:rsidRPr="00722BD3" w:rsidRDefault="00722BD3" w:rsidP="0087490B">
            <w:pPr>
              <w:rPr>
                <w:rFonts w:asciiTheme="minorHAnsi" w:hAnsiTheme="minorHAnsi" w:cstheme="minorHAnsi"/>
                <w:i/>
                <w:iCs/>
              </w:rPr>
            </w:pPr>
            <w:r w:rsidRPr="00722BD3">
              <w:rPr>
                <w:rFonts w:asciiTheme="minorHAnsi" w:hAnsiTheme="minorHAnsi" w:cstheme="minorHAnsi"/>
                <w:i/>
              </w:rPr>
              <w:t xml:space="preserve">Tenderers are required to outline their cost proposal by completing and signing Appendix 3a – Pricing Schedule and transferring the overall total cost in the Form of Tender which forms part of APPENDIX 3 Tender Response Document (TRD). </w:t>
            </w:r>
            <w:r w:rsidRPr="00722BD3">
              <w:rPr>
                <w:rFonts w:asciiTheme="minorHAnsi" w:hAnsiTheme="minorHAnsi" w:cstheme="minorHAnsi"/>
                <w:bCs/>
                <w:i/>
              </w:rPr>
              <w:t>Tender prices must include delivery, installation, commissioning of equipment and removal of all packaging materials and disposal/recycling of same as per national regulations</w:t>
            </w:r>
            <w:r w:rsidR="00984210">
              <w:rPr>
                <w:rFonts w:asciiTheme="minorHAnsi" w:hAnsiTheme="minorHAnsi" w:cstheme="minorHAnsi"/>
                <w:bCs/>
                <w:i/>
              </w:rPr>
              <w:t xml:space="preserve">. </w:t>
            </w:r>
            <w:r w:rsidR="00984210" w:rsidRPr="00984210">
              <w:rPr>
                <w:rFonts w:asciiTheme="minorHAnsi" w:hAnsiTheme="minorHAnsi" w:cstheme="minorHAnsi"/>
                <w:b/>
                <w:i/>
              </w:rPr>
              <w:t>Tenderers must complete a TRD for each lot applied for.</w:t>
            </w:r>
          </w:p>
          <w:p w14:paraId="18330C00" w14:textId="77777777" w:rsidR="00D1244A" w:rsidRPr="00041A42" w:rsidRDefault="00D1244A" w:rsidP="0087490B">
            <w:pPr>
              <w:rPr>
                <w:rFonts w:asciiTheme="minorHAnsi" w:hAnsiTheme="minorHAnsi" w:cstheme="minorHAnsi"/>
                <w:color w:val="FF0000"/>
                <w:lang w:val="en-GB"/>
              </w:rPr>
            </w:pPr>
          </w:p>
        </w:tc>
      </w:tr>
      <w:tr w:rsidR="00D1244A" w:rsidRPr="00041A42" w14:paraId="33C93844" w14:textId="77777777" w:rsidTr="00010A17">
        <w:trPr>
          <w:trHeight w:val="773"/>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7F90D90" w14:textId="77777777" w:rsidR="00D1244A" w:rsidRPr="00041A42" w:rsidRDefault="00D1244A" w:rsidP="0087490B">
            <w:pPr>
              <w:rPr>
                <w:rFonts w:asciiTheme="minorHAnsi" w:hAnsiTheme="minorHAnsi" w:cstheme="minorHAnsi"/>
                <w:b/>
                <w:color w:val="E9E9E3"/>
                <w:lang w:val="en-GB"/>
              </w:rPr>
            </w:pPr>
            <w:r w:rsidRPr="00041A42">
              <w:rPr>
                <w:rFonts w:asciiTheme="minorHAnsi" w:hAnsiTheme="minorHAnsi" w:cstheme="minorHAnsi"/>
                <w:b/>
                <w:color w:val="E9E9E3"/>
                <w:lang w:val="en-GB"/>
              </w:rPr>
              <w:t>B</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88A492C" w14:textId="1F674718" w:rsidR="00D1244A" w:rsidRPr="00041A42" w:rsidRDefault="00010A17" w:rsidP="0087490B">
            <w:pPr>
              <w:rPr>
                <w:rFonts w:asciiTheme="minorHAnsi" w:hAnsiTheme="minorHAnsi" w:cstheme="minorHAnsi"/>
                <w:b/>
                <w:color w:val="E9E9E3"/>
                <w:lang w:val="en-GB"/>
              </w:rPr>
            </w:pPr>
            <w:r w:rsidRPr="00F40086">
              <w:rPr>
                <w:rFonts w:asciiTheme="minorHAnsi" w:hAnsiTheme="minorHAnsi" w:cstheme="minorHAnsi"/>
                <w:b/>
                <w:color w:val="FFFFFF" w:themeColor="background1"/>
              </w:rPr>
              <w:t>Quality and fitness for purpose of product being proposed</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C25DA33" w14:textId="0EE65B98"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2</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330BFBA" w14:textId="2340A2B8"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2</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0381D4E" w14:textId="74D55D9B"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1</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00</w:t>
            </w:r>
          </w:p>
        </w:tc>
      </w:tr>
    </w:tbl>
    <w:tbl>
      <w:tblPr>
        <w:tblW w:w="0" w:type="auto"/>
        <w:tblLook w:val="04A0" w:firstRow="1" w:lastRow="0" w:firstColumn="1" w:lastColumn="0" w:noHBand="0" w:noVBand="1"/>
      </w:tblPr>
      <w:tblGrid>
        <w:gridCol w:w="9016"/>
      </w:tblGrid>
      <w:tr w:rsidR="00D1244A" w:rsidRPr="00041A42" w14:paraId="35639978" w14:textId="77777777" w:rsidTr="0087490B">
        <w:trPr>
          <w:trHeight w:val="684"/>
        </w:trPr>
        <w:tc>
          <w:tcPr>
            <w:tcW w:w="901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0E19FDEF" w14:textId="77777777" w:rsidR="00010A17" w:rsidRPr="00010A17" w:rsidRDefault="00010A17" w:rsidP="00010A17">
            <w:pPr>
              <w:rPr>
                <w:rFonts w:asciiTheme="minorHAnsi" w:hAnsiTheme="minorHAnsi" w:cstheme="minorHAnsi"/>
                <w:i/>
              </w:rPr>
            </w:pPr>
            <w:r w:rsidRPr="00010A17">
              <w:rPr>
                <w:rFonts w:asciiTheme="minorHAnsi" w:hAnsiTheme="minorHAnsi" w:cstheme="minorHAnsi"/>
                <w:b/>
                <w:bCs/>
                <w:iCs/>
              </w:rPr>
              <w:t>A Page limit of 10 x A4 Pages applies</w:t>
            </w:r>
          </w:p>
          <w:p w14:paraId="162F6A61" w14:textId="77777777" w:rsidR="00010A17" w:rsidRPr="00010A17" w:rsidRDefault="00010A17" w:rsidP="00010A17">
            <w:pPr>
              <w:rPr>
                <w:rFonts w:asciiTheme="minorHAnsi" w:hAnsiTheme="minorHAnsi" w:cstheme="minorHAnsi"/>
                <w:i/>
              </w:rPr>
            </w:pPr>
            <w:bookmarkStart w:id="36" w:name="_Hlk199938956"/>
            <w:r w:rsidRPr="00010A17">
              <w:rPr>
                <w:rFonts w:asciiTheme="minorHAnsi" w:hAnsiTheme="minorHAnsi" w:cstheme="minorHAnsi"/>
                <w:i/>
              </w:rPr>
              <w:t>Tenderers are required to outline in full the proposed methodologies that will govern their delivery of the required solution.</w:t>
            </w:r>
          </w:p>
          <w:p w14:paraId="360C935F" w14:textId="77777777" w:rsidR="00722BD3" w:rsidRDefault="00722BD3" w:rsidP="00722BD3">
            <w:pPr>
              <w:pStyle w:val="Default"/>
              <w:rPr>
                <w:rFonts w:asciiTheme="minorHAnsi" w:hAnsiTheme="minorHAnsi" w:cstheme="minorHAnsi"/>
                <w:color w:val="auto"/>
                <w:sz w:val="22"/>
                <w:szCs w:val="22"/>
              </w:rPr>
            </w:pPr>
            <w:r w:rsidRPr="00F40086">
              <w:rPr>
                <w:rFonts w:asciiTheme="minorHAnsi" w:hAnsiTheme="minorHAnsi" w:cstheme="minorHAnsi"/>
                <w:color w:val="auto"/>
                <w:sz w:val="22"/>
                <w:szCs w:val="22"/>
              </w:rPr>
              <w:t xml:space="preserve">Tenderers should provide comprehensive information on the equipment and supplies being proposed. This information should include details such as specification sheets and brochures. Of particular importance is the requirement to be of a standard suitable for a classroom environment in an educational setting.  </w:t>
            </w:r>
          </w:p>
          <w:p w14:paraId="1B7E7CFB" w14:textId="77777777" w:rsidR="00722BD3" w:rsidRDefault="00722BD3" w:rsidP="00722BD3">
            <w:pPr>
              <w:pStyle w:val="Default"/>
              <w:rPr>
                <w:rFonts w:asciiTheme="minorHAnsi" w:hAnsiTheme="minorHAnsi" w:cstheme="minorHAnsi"/>
                <w:color w:val="auto"/>
                <w:sz w:val="22"/>
                <w:szCs w:val="22"/>
              </w:rPr>
            </w:pPr>
          </w:p>
          <w:p w14:paraId="5E8D5803" w14:textId="77777777" w:rsidR="00722BD3" w:rsidRPr="00F40086" w:rsidRDefault="00722BD3" w:rsidP="00722BD3">
            <w:pPr>
              <w:pStyle w:val="Default"/>
              <w:rPr>
                <w:rFonts w:asciiTheme="minorHAnsi" w:hAnsiTheme="minorHAnsi" w:cstheme="minorHAnsi"/>
                <w:color w:val="auto"/>
                <w:sz w:val="22"/>
                <w:szCs w:val="22"/>
              </w:rPr>
            </w:pPr>
            <w:r>
              <w:rPr>
                <w:rFonts w:asciiTheme="minorHAnsi" w:hAnsiTheme="minorHAnsi" w:cstheme="minorHAnsi"/>
                <w:color w:val="auto"/>
                <w:sz w:val="22"/>
                <w:szCs w:val="22"/>
              </w:rPr>
              <w:t xml:space="preserve">Tenderers should </w:t>
            </w:r>
            <w:r w:rsidRPr="002A4D15">
              <w:rPr>
                <w:rFonts w:asciiTheme="minorHAnsi" w:hAnsiTheme="minorHAnsi" w:cstheme="minorHAnsi"/>
                <w:color w:val="auto"/>
                <w:sz w:val="22"/>
                <w:szCs w:val="22"/>
                <w:lang w:val="en-GB"/>
              </w:rPr>
              <w:t>set out details of the warranty/warranties for the goods required, together with details of manufacturer’s warranty.</w:t>
            </w:r>
          </w:p>
          <w:p w14:paraId="04554E33" w14:textId="77777777" w:rsidR="00010A17" w:rsidRPr="00010A17" w:rsidRDefault="00010A17" w:rsidP="00010A17">
            <w:pPr>
              <w:pStyle w:val="Default"/>
              <w:rPr>
                <w:rFonts w:asciiTheme="minorHAnsi" w:hAnsiTheme="minorHAnsi" w:cstheme="minorHAnsi"/>
                <w:iCs/>
                <w:sz w:val="22"/>
                <w:szCs w:val="22"/>
              </w:rPr>
            </w:pPr>
          </w:p>
          <w:bookmarkEnd w:id="36"/>
          <w:p w14:paraId="57A5B62B" w14:textId="77777777" w:rsidR="00010A17" w:rsidRPr="00010A17" w:rsidRDefault="00010A17" w:rsidP="00010A17">
            <w:pPr>
              <w:pStyle w:val="Default"/>
              <w:contextualSpacing/>
              <w:rPr>
                <w:rFonts w:asciiTheme="minorHAnsi" w:hAnsiTheme="minorHAnsi" w:cstheme="minorHAnsi"/>
                <w:i/>
                <w:iCs/>
                <w:color w:val="auto"/>
                <w:sz w:val="22"/>
                <w:szCs w:val="22"/>
              </w:rPr>
            </w:pPr>
            <w:r w:rsidRPr="00010A17">
              <w:rPr>
                <w:rFonts w:asciiTheme="minorHAnsi" w:hAnsiTheme="minorHAnsi" w:cstheme="minorHAnsi"/>
                <w:b/>
                <w:iCs/>
                <w:sz w:val="22"/>
                <w:szCs w:val="22"/>
              </w:rPr>
              <w:t>This criterion will be evaluated based on the totality of the Tenderer’s response.</w:t>
            </w:r>
          </w:p>
          <w:p w14:paraId="1C21DA4C" w14:textId="77777777" w:rsidR="00722BD3" w:rsidRDefault="00722BD3" w:rsidP="00010A17">
            <w:pPr>
              <w:rPr>
                <w:rFonts w:asciiTheme="minorHAnsi" w:hAnsiTheme="minorHAnsi" w:cstheme="minorHAnsi"/>
                <w:b/>
              </w:rPr>
            </w:pPr>
          </w:p>
          <w:p w14:paraId="441AFEBE" w14:textId="61AF461E" w:rsidR="00010A17" w:rsidRPr="00010A17" w:rsidRDefault="00010A17" w:rsidP="00010A17">
            <w:pPr>
              <w:rPr>
                <w:rFonts w:asciiTheme="minorHAnsi" w:hAnsiTheme="minorHAnsi" w:cstheme="minorHAnsi"/>
                <w:b/>
              </w:rPr>
            </w:pPr>
            <w:r w:rsidRPr="00010A17">
              <w:rPr>
                <w:rFonts w:asciiTheme="minorHAnsi" w:hAnsiTheme="minorHAnsi" w:cstheme="minorHAnsi"/>
                <w:b/>
              </w:rPr>
              <w:t xml:space="preserve">Tenderers must achieve a minimum of 60% under this criterion </w:t>
            </w:r>
            <w:proofErr w:type="gramStart"/>
            <w:r w:rsidRPr="00010A17">
              <w:rPr>
                <w:rFonts w:asciiTheme="minorHAnsi" w:hAnsiTheme="minorHAnsi" w:cstheme="minorHAnsi"/>
                <w:b/>
              </w:rPr>
              <w:t>in order to</w:t>
            </w:r>
            <w:proofErr w:type="gramEnd"/>
            <w:r w:rsidRPr="00010A17">
              <w:rPr>
                <w:rFonts w:asciiTheme="minorHAnsi" w:hAnsiTheme="minorHAnsi" w:cstheme="minorHAnsi"/>
                <w:b/>
              </w:rPr>
              <w:t xml:space="preserve"> proceed further in this competition.</w:t>
            </w:r>
          </w:p>
          <w:p w14:paraId="749C9095" w14:textId="3E6A465C" w:rsidR="00D1244A" w:rsidRPr="005F110F" w:rsidRDefault="00D1244A" w:rsidP="0087490B">
            <w:pPr>
              <w:rPr>
                <w:rFonts w:asciiTheme="minorHAnsi" w:hAnsiTheme="minorHAnsi" w:cstheme="minorHAnsi"/>
                <w:i/>
              </w:rPr>
            </w:pPr>
          </w:p>
        </w:tc>
      </w:tr>
    </w:tbl>
    <w:tbl>
      <w:tblPr>
        <w:tblStyle w:val="TableGrid"/>
        <w:tblW w:w="0" w:type="auto"/>
        <w:tblLook w:val="04A0" w:firstRow="1" w:lastRow="0" w:firstColumn="1" w:lastColumn="0" w:noHBand="0" w:noVBand="1"/>
      </w:tblPr>
      <w:tblGrid>
        <w:gridCol w:w="9015"/>
      </w:tblGrid>
      <w:tr w:rsidR="00D1244A" w:rsidRPr="00041A42" w14:paraId="2D95595F" w14:textId="77777777" w:rsidTr="00010A17">
        <w:trPr>
          <w:trHeight w:val="764"/>
        </w:trPr>
        <w:tc>
          <w:tcPr>
            <w:tcW w:w="90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tcPr>
          <w:p w14:paraId="5E8649ED" w14:textId="69CA2249" w:rsidR="00D1244A" w:rsidRPr="00041A42" w:rsidRDefault="00D1244A" w:rsidP="0087490B">
            <w:pPr>
              <w:rPr>
                <w:rFonts w:asciiTheme="minorHAnsi" w:hAnsiTheme="minorHAnsi" w:cstheme="minorHAnsi"/>
                <w:b/>
                <w:color w:val="E9E9E3"/>
                <w:lang w:val="en-GB"/>
              </w:rPr>
            </w:pPr>
            <w:r>
              <w:rPr>
                <w:rFonts w:asciiTheme="minorHAnsi" w:hAnsiTheme="minorHAnsi" w:cstheme="minorHAnsi"/>
                <w:b/>
                <w:color w:val="E9E9E3"/>
                <w:lang w:val="en-GB"/>
              </w:rPr>
              <w:t xml:space="preserve">Tender Response </w:t>
            </w:r>
          </w:p>
        </w:tc>
      </w:tr>
    </w:tbl>
    <w:tbl>
      <w:tblPr>
        <w:tblW w:w="0" w:type="auto"/>
        <w:tblLook w:val="04A0" w:firstRow="1" w:lastRow="0" w:firstColumn="1" w:lastColumn="0" w:noHBand="0" w:noVBand="1"/>
      </w:tblPr>
      <w:tblGrid>
        <w:gridCol w:w="522"/>
        <w:gridCol w:w="4749"/>
        <w:gridCol w:w="1280"/>
        <w:gridCol w:w="1270"/>
        <w:gridCol w:w="1195"/>
      </w:tblGrid>
      <w:tr w:rsidR="00D1244A" w:rsidRPr="00041A42" w14:paraId="2045EAF8" w14:textId="77777777" w:rsidTr="0087490B">
        <w:trPr>
          <w:trHeight w:val="684"/>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71DF25BA" w14:textId="77777777" w:rsidR="00D1244A" w:rsidRDefault="00D1244A" w:rsidP="0087490B">
            <w:pPr>
              <w:rPr>
                <w:rFonts w:asciiTheme="minorHAnsi" w:hAnsiTheme="minorHAnsi" w:cstheme="minorHAnsi"/>
                <w:i/>
              </w:rPr>
            </w:pPr>
          </w:p>
          <w:p w14:paraId="689D69EC" w14:textId="77777777" w:rsidR="00D1244A" w:rsidRDefault="00D1244A" w:rsidP="0087490B">
            <w:pPr>
              <w:rPr>
                <w:rFonts w:asciiTheme="minorHAnsi" w:hAnsiTheme="minorHAnsi" w:cstheme="minorHAnsi"/>
                <w:i/>
              </w:rPr>
            </w:pPr>
          </w:p>
          <w:p w14:paraId="58CCF875" w14:textId="77777777" w:rsidR="00D1244A" w:rsidRDefault="00D1244A" w:rsidP="0087490B">
            <w:pPr>
              <w:rPr>
                <w:rFonts w:asciiTheme="minorHAnsi" w:hAnsiTheme="minorHAnsi" w:cstheme="minorHAnsi"/>
                <w:i/>
              </w:rPr>
            </w:pPr>
          </w:p>
          <w:p w14:paraId="0B4ED84D" w14:textId="77777777" w:rsidR="00D1244A" w:rsidRDefault="00D1244A" w:rsidP="0087490B">
            <w:pPr>
              <w:rPr>
                <w:rFonts w:asciiTheme="minorHAnsi" w:hAnsiTheme="minorHAnsi" w:cstheme="minorHAnsi"/>
                <w:i/>
              </w:rPr>
            </w:pPr>
          </w:p>
          <w:p w14:paraId="57A86FD7" w14:textId="77777777" w:rsidR="00D1244A" w:rsidRDefault="00D1244A" w:rsidP="0087490B">
            <w:pPr>
              <w:rPr>
                <w:rFonts w:asciiTheme="minorHAnsi" w:hAnsiTheme="minorHAnsi" w:cstheme="minorHAnsi"/>
                <w:i/>
              </w:rPr>
            </w:pPr>
          </w:p>
          <w:p w14:paraId="4A6CD38B" w14:textId="77777777" w:rsidR="00D1244A" w:rsidRDefault="00D1244A" w:rsidP="0087490B">
            <w:pPr>
              <w:rPr>
                <w:rFonts w:asciiTheme="minorHAnsi" w:hAnsiTheme="minorHAnsi" w:cstheme="minorHAnsi"/>
                <w:i/>
              </w:rPr>
            </w:pPr>
          </w:p>
          <w:p w14:paraId="1F29C3B6" w14:textId="77777777" w:rsidR="00D1244A" w:rsidRPr="000D0039" w:rsidRDefault="00D1244A" w:rsidP="0087490B">
            <w:pPr>
              <w:rPr>
                <w:rFonts w:asciiTheme="minorHAnsi" w:hAnsiTheme="minorHAnsi" w:cstheme="minorHAnsi"/>
                <w:i/>
              </w:rPr>
            </w:pPr>
          </w:p>
        </w:tc>
      </w:tr>
      <w:tr w:rsidR="00010A17" w:rsidRPr="00041A42" w14:paraId="4E47D3F6" w14:textId="77777777" w:rsidTr="00010A17">
        <w:trPr>
          <w:trHeight w:val="441"/>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9035574"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C</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FF21A36" w14:textId="44737241" w:rsidR="00010A17" w:rsidRPr="00010A17" w:rsidRDefault="00010A17" w:rsidP="00010A17">
            <w:pPr>
              <w:rPr>
                <w:rFonts w:asciiTheme="minorHAnsi" w:hAnsiTheme="minorHAnsi" w:cstheme="minorHAnsi"/>
                <w:b/>
                <w:bCs/>
                <w:color w:val="E9E9E3"/>
              </w:rPr>
            </w:pPr>
            <w:r w:rsidRPr="00010A17">
              <w:rPr>
                <w:rFonts w:asciiTheme="minorHAnsi" w:hAnsiTheme="minorHAnsi" w:cstheme="minorHAnsi"/>
                <w:b/>
                <w:bCs/>
                <w:color w:val="FFFFFF" w:themeColor="background1"/>
              </w:rPr>
              <w:t>Delivery Timelines</w:t>
            </w:r>
            <w:r w:rsidR="002D3C03">
              <w:rPr>
                <w:rFonts w:asciiTheme="minorHAnsi" w:hAnsiTheme="minorHAnsi" w:cstheme="minorHAnsi"/>
                <w:b/>
                <w:bCs/>
                <w:color w:val="FFFFFF" w:themeColor="background1"/>
              </w:rPr>
              <w:t xml:space="preserve"> &amp; Installation </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5E43FA4" w14:textId="77777777"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20%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06A4EFE" w14:textId="38750C5A"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2</w:t>
            </w:r>
            <w:r w:rsidR="00161CF3" w:rsidRPr="002D3C03">
              <w:rPr>
                <w:rFonts w:asciiTheme="minorHAnsi" w:hAnsiTheme="minorHAnsi" w:cstheme="minorHAnsi"/>
                <w:b/>
                <w:color w:val="FFFFFF" w:themeColor="background1"/>
              </w:rPr>
              <w:t>,</w:t>
            </w:r>
            <w:r w:rsidRPr="002D3C03">
              <w:rPr>
                <w:rFonts w:asciiTheme="minorHAnsi" w:hAnsiTheme="minorHAnsi" w:cstheme="minorHAnsi"/>
                <w:b/>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9654D00" w14:textId="7D67BB13"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1</w:t>
            </w:r>
            <w:r w:rsidR="00161CF3" w:rsidRPr="002D3C03">
              <w:rPr>
                <w:rFonts w:asciiTheme="minorHAnsi" w:hAnsiTheme="minorHAnsi" w:cstheme="minorHAnsi"/>
                <w:b/>
                <w:color w:val="FFFFFF" w:themeColor="background1"/>
              </w:rPr>
              <w:t>,</w:t>
            </w:r>
            <w:r w:rsidRPr="002D3C03">
              <w:rPr>
                <w:rFonts w:asciiTheme="minorHAnsi" w:hAnsiTheme="minorHAnsi" w:cstheme="minorHAnsi"/>
                <w:b/>
                <w:color w:val="FFFFFF" w:themeColor="background1"/>
              </w:rPr>
              <w:t>200</w:t>
            </w:r>
          </w:p>
        </w:tc>
      </w:tr>
      <w:tr w:rsidR="00010A17" w:rsidRPr="00041A42" w14:paraId="32BD61E4" w14:textId="77777777" w:rsidTr="0087490B">
        <w:trPr>
          <w:trHeight w:val="1560"/>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02409855" w14:textId="77777777" w:rsidR="00161CF3" w:rsidRPr="00F40086" w:rsidRDefault="00161CF3" w:rsidP="00161CF3">
            <w:pPr>
              <w:rPr>
                <w:rFonts w:asciiTheme="minorHAnsi" w:hAnsiTheme="minorHAnsi" w:cstheme="minorHAnsi"/>
                <w:b/>
                <w:bCs/>
                <w:iCs/>
              </w:rPr>
            </w:pPr>
            <w:r w:rsidRPr="00F40086">
              <w:rPr>
                <w:rFonts w:asciiTheme="minorHAnsi" w:hAnsiTheme="minorHAnsi" w:cstheme="minorHAnsi"/>
                <w:b/>
                <w:bCs/>
                <w:iCs/>
              </w:rPr>
              <w:t>A Page limit of 10 x A4 Pages applies</w:t>
            </w:r>
          </w:p>
          <w:p w14:paraId="3C2D8357" w14:textId="77777777" w:rsidR="00161CF3" w:rsidRPr="00161CF3" w:rsidRDefault="00161CF3" w:rsidP="00161CF3">
            <w:pPr>
              <w:pStyle w:val="Default"/>
              <w:jc w:val="both"/>
              <w:rPr>
                <w:rFonts w:asciiTheme="minorHAnsi" w:hAnsiTheme="minorHAnsi" w:cstheme="minorHAnsi"/>
                <w:i/>
                <w:iCs/>
                <w:color w:val="000000" w:themeColor="text1"/>
                <w:sz w:val="22"/>
                <w:szCs w:val="22"/>
              </w:rPr>
            </w:pPr>
            <w:r w:rsidRPr="00161CF3">
              <w:rPr>
                <w:rFonts w:asciiTheme="minorHAnsi" w:hAnsiTheme="minorHAnsi" w:cstheme="minorHAnsi"/>
                <w:i/>
                <w:iCs/>
                <w:color w:val="000000" w:themeColor="text1"/>
                <w:sz w:val="22"/>
                <w:szCs w:val="22"/>
              </w:rPr>
              <w:t>Tenderers should address all aspects of the delivery procedures in detail.</w:t>
            </w:r>
          </w:p>
          <w:p w14:paraId="0F8CB737" w14:textId="77777777" w:rsidR="00161CF3" w:rsidRDefault="00161CF3" w:rsidP="00161CF3">
            <w:pPr>
              <w:pStyle w:val="Default"/>
              <w:jc w:val="both"/>
              <w:rPr>
                <w:rFonts w:asciiTheme="minorHAnsi" w:hAnsiTheme="minorHAnsi" w:cstheme="minorHAnsi"/>
                <w:color w:val="000000" w:themeColor="text1"/>
                <w:sz w:val="22"/>
                <w:szCs w:val="22"/>
              </w:rPr>
            </w:pPr>
          </w:p>
          <w:p w14:paraId="11DEC4FF" w14:textId="77777777" w:rsidR="002D3C03" w:rsidRPr="002D3C03" w:rsidRDefault="002D3C03" w:rsidP="002D3C03">
            <w:pPr>
              <w:pStyle w:val="Default"/>
              <w:jc w:val="both"/>
              <w:rPr>
                <w:rFonts w:asciiTheme="minorHAnsi" w:hAnsiTheme="minorHAnsi" w:cstheme="minorHAnsi"/>
                <w:b/>
                <w:color w:val="000000" w:themeColor="text1"/>
              </w:rPr>
            </w:pPr>
            <w:r w:rsidRPr="002D3C03">
              <w:rPr>
                <w:rFonts w:asciiTheme="minorHAnsi" w:hAnsiTheme="minorHAnsi" w:cstheme="minorHAnsi"/>
                <w:color w:val="000000" w:themeColor="text1"/>
                <w:sz w:val="22"/>
                <w:szCs w:val="22"/>
              </w:rPr>
              <w:t>Timely delivery of the supplies as detailed in the Request for Tender and Pricing Schedule is vital particularly in respect of the initial contracts. Tenderers should be aware that, at times, items may be delivered into live school environments and particular care is required in these instances. Tenderers should address what measures it will take to mitigate against disruption.</w:t>
            </w:r>
            <w:r w:rsidRPr="002D3C03">
              <w:rPr>
                <w:rFonts w:asciiTheme="minorHAnsi" w:hAnsiTheme="minorHAnsi" w:cstheme="minorHAnsi"/>
                <w:b/>
                <w:color w:val="000000" w:themeColor="text1"/>
              </w:rPr>
              <w:t xml:space="preserve"> </w:t>
            </w:r>
          </w:p>
          <w:p w14:paraId="2A381892" w14:textId="77777777" w:rsidR="002D3C03" w:rsidRPr="002D3C03" w:rsidRDefault="002D3C03" w:rsidP="002D3C03">
            <w:pPr>
              <w:pStyle w:val="Default"/>
              <w:jc w:val="both"/>
              <w:rPr>
                <w:rFonts w:asciiTheme="minorHAnsi" w:eastAsiaTheme="minorEastAsia" w:hAnsiTheme="minorHAnsi" w:cstheme="minorHAnsi"/>
                <w:color w:val="auto"/>
                <w:sz w:val="22"/>
                <w:szCs w:val="26"/>
              </w:rPr>
            </w:pPr>
          </w:p>
          <w:p w14:paraId="451359C7" w14:textId="77777777" w:rsidR="002D3C03" w:rsidRPr="002D3C03" w:rsidRDefault="002D3C03" w:rsidP="002D3C03">
            <w:pPr>
              <w:pStyle w:val="Default"/>
              <w:jc w:val="both"/>
              <w:rPr>
                <w:rFonts w:asciiTheme="minorHAnsi" w:eastAsiaTheme="minorEastAsia" w:hAnsiTheme="minorHAnsi" w:cstheme="minorHAnsi"/>
                <w:color w:val="auto"/>
                <w:sz w:val="22"/>
                <w:szCs w:val="22"/>
              </w:rPr>
            </w:pPr>
            <w:r w:rsidRPr="002D3C03">
              <w:rPr>
                <w:rFonts w:asciiTheme="minorHAnsi" w:eastAsiaTheme="minorEastAsia" w:hAnsiTheme="minorHAnsi" w:cstheme="minorHAnsi"/>
                <w:color w:val="auto"/>
                <w:sz w:val="22"/>
                <w:szCs w:val="22"/>
              </w:rPr>
              <w:t>Tenderers must demonstrate the following.</w:t>
            </w:r>
          </w:p>
          <w:p w14:paraId="1267FEBD" w14:textId="77777777" w:rsidR="002D3C03" w:rsidRPr="002D3C03" w:rsidRDefault="002D3C03" w:rsidP="002D3C03">
            <w:pPr>
              <w:pStyle w:val="Default"/>
              <w:numPr>
                <w:ilvl w:val="0"/>
                <w:numId w:val="20"/>
              </w:numPr>
              <w:jc w:val="both"/>
              <w:rPr>
                <w:rFonts w:asciiTheme="minorHAnsi" w:eastAsiaTheme="minorEastAsia" w:hAnsiTheme="minorHAnsi" w:cstheme="minorHAnsi"/>
                <w:color w:val="auto"/>
                <w:sz w:val="22"/>
                <w:szCs w:val="22"/>
              </w:rPr>
            </w:pPr>
            <w:r w:rsidRPr="002D3C03">
              <w:rPr>
                <w:rFonts w:asciiTheme="minorHAnsi" w:eastAsiaTheme="minorEastAsia" w:hAnsiTheme="minorHAnsi" w:cstheme="minorHAnsi"/>
                <w:color w:val="auto"/>
                <w:sz w:val="22"/>
                <w:szCs w:val="22"/>
              </w:rPr>
              <w:t>Lead in times for delivery</w:t>
            </w:r>
          </w:p>
          <w:p w14:paraId="7D2BFF0E" w14:textId="77777777" w:rsidR="002D3C03" w:rsidRPr="002D3C03" w:rsidRDefault="002D3C03" w:rsidP="008419E4">
            <w:pPr>
              <w:pStyle w:val="ListParagraph"/>
              <w:numPr>
                <w:ilvl w:val="0"/>
                <w:numId w:val="17"/>
              </w:numPr>
              <w:rPr>
                <w:rFonts w:asciiTheme="minorHAnsi" w:hAnsiTheme="minorHAnsi" w:cstheme="minorHAnsi"/>
              </w:rPr>
            </w:pPr>
            <w:r w:rsidRPr="002D3C03">
              <w:rPr>
                <w:rFonts w:asciiTheme="minorHAnsi" w:hAnsiTheme="minorHAnsi" w:cstheme="minorHAnsi"/>
              </w:rPr>
              <w:t xml:space="preserve">Indicate response times for urgent jobs </w:t>
            </w:r>
          </w:p>
          <w:p w14:paraId="1398E5B0" w14:textId="77777777" w:rsidR="002D3C03" w:rsidRPr="002D3C03" w:rsidRDefault="002D3C03" w:rsidP="00937DB4">
            <w:pPr>
              <w:pStyle w:val="ListParagraph"/>
              <w:numPr>
                <w:ilvl w:val="0"/>
                <w:numId w:val="17"/>
              </w:numPr>
              <w:rPr>
                <w:rFonts w:asciiTheme="minorHAnsi" w:eastAsiaTheme="minorEastAsia" w:hAnsiTheme="minorHAnsi" w:cstheme="minorHAnsi"/>
              </w:rPr>
            </w:pPr>
            <w:r w:rsidRPr="002D3C03">
              <w:rPr>
                <w:rFonts w:asciiTheme="minorHAnsi" w:hAnsiTheme="minorHAnsi" w:cstheme="minorHAnsi"/>
              </w:rPr>
              <w:t>Indicate capacity</w:t>
            </w:r>
            <w:r w:rsidRPr="002D3C03">
              <w:rPr>
                <w:rFonts w:asciiTheme="minorHAnsi" w:hAnsiTheme="minorHAnsi" w:cstheme="minorHAnsi"/>
                <w:spacing w:val="-5"/>
              </w:rPr>
              <w:t xml:space="preserve"> </w:t>
            </w:r>
            <w:r w:rsidRPr="002D3C03">
              <w:rPr>
                <w:rFonts w:asciiTheme="minorHAnsi" w:hAnsiTheme="minorHAnsi" w:cstheme="minorHAnsi"/>
              </w:rPr>
              <w:t>to</w:t>
            </w:r>
            <w:r w:rsidRPr="002D3C03">
              <w:rPr>
                <w:rFonts w:asciiTheme="minorHAnsi" w:hAnsiTheme="minorHAnsi" w:cstheme="minorHAnsi"/>
                <w:spacing w:val="-4"/>
              </w:rPr>
              <w:t xml:space="preserve"> operate </w:t>
            </w:r>
            <w:r w:rsidRPr="002D3C03">
              <w:rPr>
                <w:rFonts w:asciiTheme="minorHAnsi" w:hAnsiTheme="minorHAnsi" w:cstheme="minorHAnsi"/>
              </w:rPr>
              <w:t>outside</w:t>
            </w:r>
            <w:r w:rsidRPr="002D3C03">
              <w:rPr>
                <w:rFonts w:asciiTheme="minorHAnsi" w:hAnsiTheme="minorHAnsi" w:cstheme="minorHAnsi"/>
                <w:spacing w:val="-7"/>
              </w:rPr>
              <w:t xml:space="preserve"> </w:t>
            </w:r>
            <w:r w:rsidRPr="002D3C03">
              <w:rPr>
                <w:rFonts w:asciiTheme="minorHAnsi" w:hAnsiTheme="minorHAnsi" w:cstheme="minorHAnsi"/>
              </w:rPr>
              <w:t>normal</w:t>
            </w:r>
            <w:r w:rsidRPr="002D3C03">
              <w:rPr>
                <w:rFonts w:asciiTheme="minorHAnsi" w:hAnsiTheme="minorHAnsi" w:cstheme="minorHAnsi"/>
                <w:spacing w:val="-6"/>
              </w:rPr>
              <w:t xml:space="preserve"> working </w:t>
            </w:r>
            <w:r w:rsidRPr="002D3C03">
              <w:rPr>
                <w:rFonts w:asciiTheme="minorHAnsi" w:hAnsiTheme="minorHAnsi" w:cstheme="minorHAnsi"/>
              </w:rPr>
              <w:t>hours,</w:t>
            </w:r>
            <w:r w:rsidRPr="002D3C03">
              <w:rPr>
                <w:rFonts w:asciiTheme="minorHAnsi" w:hAnsiTheme="minorHAnsi" w:cstheme="minorHAnsi"/>
                <w:spacing w:val="-5"/>
              </w:rPr>
              <w:t xml:space="preserve"> </w:t>
            </w:r>
            <w:r w:rsidRPr="002D3C03">
              <w:rPr>
                <w:rFonts w:asciiTheme="minorHAnsi" w:hAnsiTheme="minorHAnsi" w:cstheme="minorHAnsi"/>
              </w:rPr>
              <w:t>where</w:t>
            </w:r>
            <w:r w:rsidRPr="002D3C03">
              <w:rPr>
                <w:rFonts w:asciiTheme="minorHAnsi" w:hAnsiTheme="minorHAnsi" w:cstheme="minorHAnsi"/>
                <w:spacing w:val="-5"/>
              </w:rPr>
              <w:t xml:space="preserve"> and when </w:t>
            </w:r>
            <w:r w:rsidRPr="002D3C03">
              <w:rPr>
                <w:rFonts w:asciiTheme="minorHAnsi" w:hAnsiTheme="minorHAnsi" w:cstheme="minorHAnsi"/>
              </w:rPr>
              <w:t xml:space="preserve">required </w:t>
            </w:r>
          </w:p>
          <w:p w14:paraId="6081EE81" w14:textId="77777777" w:rsidR="002D3C03" w:rsidRPr="002D3C03" w:rsidRDefault="002D3C03" w:rsidP="0053088F">
            <w:pPr>
              <w:pStyle w:val="ListParagraph"/>
              <w:numPr>
                <w:ilvl w:val="0"/>
                <w:numId w:val="17"/>
              </w:numPr>
              <w:rPr>
                <w:rFonts w:asciiTheme="minorHAnsi" w:eastAsia="Calibri" w:hAnsiTheme="minorHAnsi" w:cstheme="minorHAnsi"/>
              </w:rPr>
            </w:pPr>
            <w:r w:rsidRPr="002D3C03">
              <w:rPr>
                <w:rFonts w:asciiTheme="minorHAnsi" w:hAnsiTheme="minorHAnsi" w:cstheme="minorHAnsi"/>
              </w:rPr>
              <w:t>Have sufficient</w:t>
            </w:r>
            <w:r w:rsidRPr="002D3C03">
              <w:rPr>
                <w:rFonts w:asciiTheme="minorHAnsi" w:hAnsiTheme="minorHAnsi" w:cstheme="minorHAnsi"/>
                <w:spacing w:val="-5"/>
              </w:rPr>
              <w:t xml:space="preserve"> </w:t>
            </w:r>
            <w:r w:rsidRPr="002D3C03">
              <w:rPr>
                <w:rFonts w:asciiTheme="minorHAnsi" w:hAnsiTheme="minorHAnsi" w:cstheme="minorHAnsi"/>
              </w:rPr>
              <w:t xml:space="preserve">resources to fulfil large orders for a particular school or centre and to be able to handle multiple centres if required.  </w:t>
            </w:r>
          </w:p>
          <w:p w14:paraId="10D6FDA7" w14:textId="058F2B6F" w:rsidR="002D3C03" w:rsidRPr="002D3C03" w:rsidRDefault="002D3C03" w:rsidP="0053088F">
            <w:pPr>
              <w:pStyle w:val="ListParagraph"/>
              <w:numPr>
                <w:ilvl w:val="0"/>
                <w:numId w:val="17"/>
              </w:numPr>
              <w:rPr>
                <w:rFonts w:asciiTheme="minorHAnsi" w:eastAsia="Calibri" w:hAnsiTheme="minorHAnsi" w:cstheme="minorHAnsi"/>
              </w:rPr>
            </w:pPr>
            <w:r w:rsidRPr="002D3C03">
              <w:rPr>
                <w:rFonts w:asciiTheme="minorHAnsi" w:eastAsiaTheme="minorEastAsia" w:hAnsiTheme="minorHAnsi" w:cstheme="minorHAnsi"/>
              </w:rPr>
              <w:t xml:space="preserve">Provide details of contingency plan in case of emergency or unforeseen circumstances that will guarantee continuity of supply to the Contracting Authority </w:t>
            </w:r>
          </w:p>
          <w:p w14:paraId="642FA554" w14:textId="61648FA6" w:rsidR="00161CF3" w:rsidRPr="00F40086" w:rsidRDefault="00161CF3" w:rsidP="00161CF3">
            <w:pPr>
              <w:rPr>
                <w:rFonts w:asciiTheme="minorHAnsi" w:hAnsiTheme="minorHAnsi" w:cstheme="minorHAnsi"/>
                <w:b/>
                <w:bCs/>
              </w:rPr>
            </w:pPr>
            <w:r w:rsidRPr="00F40086">
              <w:rPr>
                <w:rFonts w:asciiTheme="minorHAnsi" w:hAnsiTheme="minorHAnsi" w:cstheme="minorHAnsi"/>
                <w:i/>
              </w:rPr>
              <w:t xml:space="preserve"> </w:t>
            </w:r>
            <w:r w:rsidRPr="00F40086">
              <w:rPr>
                <w:rFonts w:asciiTheme="minorHAnsi" w:hAnsiTheme="minorHAnsi" w:cstheme="minorHAnsi"/>
                <w:b/>
                <w:bCs/>
              </w:rPr>
              <w:t>This criterion will be evaluated based on the totality of the Tenderer’s response.</w:t>
            </w:r>
          </w:p>
          <w:p w14:paraId="374D7CE6" w14:textId="51838B35" w:rsidR="00161CF3" w:rsidRPr="00161CF3" w:rsidRDefault="00161CF3" w:rsidP="00161CF3">
            <w:pPr>
              <w:rPr>
                <w:rFonts w:asciiTheme="minorHAnsi" w:hAnsiTheme="minorHAnsi" w:cstheme="minorHAnsi"/>
                <w:b/>
              </w:rPr>
            </w:pPr>
            <w:r w:rsidRPr="00F40086">
              <w:rPr>
                <w:rFonts w:asciiTheme="minorHAnsi" w:hAnsiTheme="minorHAnsi" w:cstheme="minorHAnsi"/>
                <w:b/>
              </w:rPr>
              <w:t xml:space="preserve">Tenderers must achieve a minimum of 60% under this criterion </w:t>
            </w:r>
            <w:proofErr w:type="gramStart"/>
            <w:r w:rsidRPr="00F40086">
              <w:rPr>
                <w:rFonts w:asciiTheme="minorHAnsi" w:hAnsiTheme="minorHAnsi" w:cstheme="minorHAnsi"/>
                <w:b/>
              </w:rPr>
              <w:t>in order to</w:t>
            </w:r>
            <w:proofErr w:type="gramEnd"/>
            <w:r w:rsidRPr="00F40086">
              <w:rPr>
                <w:rFonts w:asciiTheme="minorHAnsi" w:hAnsiTheme="minorHAnsi" w:cstheme="minorHAnsi"/>
                <w:b/>
              </w:rPr>
              <w:t xml:space="preserve"> proceed further in this competition.</w:t>
            </w:r>
          </w:p>
        </w:tc>
      </w:tr>
      <w:tr w:rsidR="00010A17" w:rsidRPr="00041A42" w14:paraId="4F30F41C" w14:textId="77777777" w:rsidTr="00161CF3">
        <w:trPr>
          <w:trHeight w:val="426"/>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993E136" w14:textId="4C8687B3"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170A1C75" w14:textId="77777777" w:rsidTr="0087490B">
        <w:trPr>
          <w:trHeight w:val="1560"/>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46EF3A79" w14:textId="77777777" w:rsidR="00010A17" w:rsidRDefault="00010A17" w:rsidP="00010A17">
            <w:pPr>
              <w:rPr>
                <w:rFonts w:asciiTheme="minorHAnsi" w:hAnsiTheme="minorHAnsi" w:cstheme="minorHAnsi"/>
                <w:i/>
              </w:rPr>
            </w:pPr>
          </w:p>
          <w:p w14:paraId="223B94F8" w14:textId="77777777" w:rsidR="00010A17" w:rsidRDefault="00010A17" w:rsidP="00010A17">
            <w:pPr>
              <w:rPr>
                <w:rFonts w:asciiTheme="minorHAnsi" w:hAnsiTheme="minorHAnsi" w:cstheme="minorHAnsi"/>
                <w:i/>
              </w:rPr>
            </w:pPr>
          </w:p>
          <w:p w14:paraId="6371DFD9" w14:textId="77777777" w:rsidR="00010A17" w:rsidRDefault="00010A17" w:rsidP="00010A17">
            <w:pPr>
              <w:rPr>
                <w:rFonts w:asciiTheme="minorHAnsi" w:hAnsiTheme="minorHAnsi" w:cstheme="minorHAnsi"/>
                <w:i/>
              </w:rPr>
            </w:pPr>
          </w:p>
          <w:p w14:paraId="4163C9D5" w14:textId="77777777" w:rsidR="00010A17" w:rsidRDefault="00010A17" w:rsidP="00010A17">
            <w:pPr>
              <w:rPr>
                <w:rFonts w:asciiTheme="minorHAnsi" w:hAnsiTheme="minorHAnsi" w:cstheme="minorHAnsi"/>
                <w:i/>
              </w:rPr>
            </w:pPr>
          </w:p>
          <w:p w14:paraId="195777E4" w14:textId="77777777" w:rsidR="00010A17" w:rsidRDefault="00010A17" w:rsidP="00010A17">
            <w:pPr>
              <w:rPr>
                <w:rFonts w:asciiTheme="minorHAnsi" w:hAnsiTheme="minorHAnsi" w:cstheme="minorHAnsi"/>
                <w:i/>
              </w:rPr>
            </w:pPr>
          </w:p>
          <w:p w14:paraId="76E1B8EB" w14:textId="77777777" w:rsidR="00010A17" w:rsidRDefault="00010A17" w:rsidP="00010A17">
            <w:pPr>
              <w:rPr>
                <w:rFonts w:asciiTheme="minorHAnsi" w:hAnsiTheme="minorHAnsi" w:cstheme="minorHAnsi"/>
                <w:i/>
              </w:rPr>
            </w:pPr>
          </w:p>
          <w:p w14:paraId="253CDF8C" w14:textId="77777777" w:rsidR="00010A17" w:rsidRDefault="00010A17" w:rsidP="00010A17">
            <w:pPr>
              <w:rPr>
                <w:rFonts w:asciiTheme="minorHAnsi" w:hAnsiTheme="minorHAnsi" w:cstheme="minorHAnsi"/>
                <w:i/>
              </w:rPr>
            </w:pPr>
          </w:p>
          <w:p w14:paraId="36A7A312" w14:textId="77777777" w:rsidR="00161CF3" w:rsidRDefault="00161CF3" w:rsidP="00010A17">
            <w:pPr>
              <w:rPr>
                <w:rFonts w:asciiTheme="minorHAnsi" w:hAnsiTheme="minorHAnsi" w:cstheme="minorHAnsi"/>
                <w:i/>
              </w:rPr>
            </w:pPr>
          </w:p>
          <w:p w14:paraId="04604160" w14:textId="77777777" w:rsidR="00161CF3" w:rsidRDefault="00161CF3" w:rsidP="00010A17">
            <w:pPr>
              <w:rPr>
                <w:rFonts w:asciiTheme="minorHAnsi" w:hAnsiTheme="minorHAnsi" w:cstheme="minorHAnsi"/>
                <w:i/>
              </w:rPr>
            </w:pPr>
          </w:p>
          <w:p w14:paraId="09522B79" w14:textId="77777777" w:rsidR="00010A17" w:rsidRDefault="00010A17" w:rsidP="00010A17">
            <w:pPr>
              <w:rPr>
                <w:rFonts w:asciiTheme="minorHAnsi" w:hAnsiTheme="minorHAnsi" w:cstheme="minorHAnsi"/>
                <w:i/>
              </w:rPr>
            </w:pPr>
          </w:p>
          <w:p w14:paraId="3EB53B9C" w14:textId="77777777" w:rsidR="00192495" w:rsidRDefault="00192495" w:rsidP="00010A17">
            <w:pPr>
              <w:rPr>
                <w:rFonts w:asciiTheme="minorHAnsi" w:hAnsiTheme="minorHAnsi" w:cstheme="minorHAnsi"/>
                <w:i/>
              </w:rPr>
            </w:pPr>
          </w:p>
          <w:p w14:paraId="04ED19F9" w14:textId="77777777" w:rsidR="00010A17" w:rsidRPr="00654505" w:rsidRDefault="00010A17" w:rsidP="00010A17">
            <w:pPr>
              <w:rPr>
                <w:rFonts w:asciiTheme="minorHAnsi" w:hAnsiTheme="minorHAnsi" w:cstheme="minorHAnsi"/>
                <w:i/>
              </w:rPr>
            </w:pPr>
          </w:p>
        </w:tc>
      </w:tr>
      <w:tr w:rsidR="00010A17" w:rsidRPr="00041A42" w14:paraId="56894060" w14:textId="77777777" w:rsidTr="00161CF3">
        <w:trPr>
          <w:trHeight w:val="426"/>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661359B" w14:textId="77777777" w:rsidR="00010A17" w:rsidRPr="00041A42" w:rsidRDefault="00010A17" w:rsidP="00010A17">
            <w:pPr>
              <w:rPr>
                <w:rFonts w:asciiTheme="minorHAnsi" w:hAnsiTheme="minorHAnsi" w:cstheme="minorHAnsi"/>
                <w:b/>
                <w:color w:val="FFFFFF" w:themeColor="background1"/>
              </w:rPr>
            </w:pPr>
            <w:r w:rsidRPr="00041A42">
              <w:rPr>
                <w:rFonts w:asciiTheme="minorHAnsi" w:hAnsiTheme="minorHAnsi" w:cstheme="minorHAnsi"/>
                <w:b/>
                <w:color w:val="FFFFFF" w:themeColor="background1"/>
              </w:rPr>
              <w:lastRenderedPageBreak/>
              <w:t>D</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A52439C" w14:textId="77777777" w:rsidR="00010A17" w:rsidRPr="002D3C03" w:rsidRDefault="00010A17" w:rsidP="00010A17">
            <w:pPr>
              <w:rPr>
                <w:rFonts w:asciiTheme="minorHAnsi" w:hAnsiTheme="minorHAnsi" w:cstheme="minorHAnsi"/>
                <w:b/>
                <w:bCs/>
                <w:color w:val="E9E9E3"/>
              </w:rPr>
            </w:pPr>
            <w:r w:rsidRPr="002D3C03">
              <w:rPr>
                <w:rFonts w:asciiTheme="minorHAnsi" w:hAnsiTheme="minorHAnsi" w:cstheme="minorHAnsi"/>
                <w:b/>
                <w:bCs/>
                <w:color w:val="E9E9E3"/>
              </w:rPr>
              <w:t>Reliability and Continuity of Supply</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0F8C2BD" w14:textId="77777777"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10%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253AB4C" w14:textId="0F80B4B4"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1</w:t>
            </w:r>
            <w:r w:rsidR="00161CF3" w:rsidRPr="002D3C03">
              <w:rPr>
                <w:rFonts w:asciiTheme="minorHAnsi" w:hAnsiTheme="minorHAnsi" w:cstheme="minorHAnsi"/>
                <w:b/>
                <w:bCs/>
                <w:color w:val="FFFFFF" w:themeColor="background1"/>
              </w:rPr>
              <w:t>,</w:t>
            </w:r>
            <w:r w:rsidRPr="002D3C03">
              <w:rPr>
                <w:rFonts w:asciiTheme="minorHAnsi" w:hAnsiTheme="minorHAnsi" w:cstheme="minorHAnsi"/>
                <w:b/>
                <w:bCs/>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EDF45E4" w14:textId="77777777"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600</w:t>
            </w:r>
          </w:p>
        </w:tc>
      </w:tr>
      <w:tr w:rsidR="00010A17" w:rsidRPr="00041A42" w14:paraId="155A7FC2" w14:textId="77777777" w:rsidTr="0087490B">
        <w:trPr>
          <w:trHeight w:val="961"/>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6A778926" w14:textId="77777777" w:rsidR="00010A17" w:rsidRPr="00161CF3" w:rsidRDefault="00010A17" w:rsidP="00010A17">
            <w:pPr>
              <w:rPr>
                <w:rFonts w:asciiTheme="minorHAnsi" w:hAnsiTheme="minorHAnsi" w:cstheme="minorHAnsi"/>
                <w:b/>
                <w:bCs/>
                <w:iCs/>
              </w:rPr>
            </w:pPr>
            <w:r w:rsidRPr="00161CF3">
              <w:rPr>
                <w:rFonts w:asciiTheme="minorHAnsi" w:hAnsiTheme="minorHAnsi" w:cstheme="minorHAnsi"/>
                <w:b/>
                <w:bCs/>
                <w:iCs/>
              </w:rPr>
              <w:t xml:space="preserve">A Page limit of 4 x A4 Pages applies </w:t>
            </w:r>
          </w:p>
          <w:p w14:paraId="06D574B0" w14:textId="77777777" w:rsidR="00010A17" w:rsidRPr="00161CF3" w:rsidRDefault="00010A17" w:rsidP="00010A17">
            <w:pPr>
              <w:rPr>
                <w:rFonts w:asciiTheme="minorHAnsi" w:hAnsiTheme="minorHAnsi" w:cstheme="minorHAnsi"/>
                <w:i/>
              </w:rPr>
            </w:pPr>
            <w:r w:rsidRPr="00161CF3">
              <w:rPr>
                <w:rFonts w:asciiTheme="minorHAnsi" w:hAnsiTheme="minorHAnsi" w:cstheme="minorHAnsi"/>
                <w:i/>
              </w:rPr>
              <w:t xml:space="preserve">Tenderers should provide information to enable the Contracting Authority to assess their offer under this criterion covering the requirements detailed in Section 5.1 (above) </w:t>
            </w:r>
          </w:p>
          <w:p w14:paraId="45EA3D68" w14:textId="77777777" w:rsidR="00010A17" w:rsidRPr="00161CF3" w:rsidRDefault="00010A17" w:rsidP="00010A17">
            <w:pPr>
              <w:rPr>
                <w:rFonts w:asciiTheme="minorHAnsi" w:hAnsiTheme="minorHAnsi" w:cstheme="minorHAnsi"/>
                <w:iCs/>
              </w:rPr>
            </w:pPr>
            <w:r w:rsidRPr="00161CF3">
              <w:rPr>
                <w:rFonts w:asciiTheme="minorHAnsi" w:hAnsiTheme="minorHAnsi" w:cstheme="minorHAnsi"/>
                <w:iCs/>
              </w:rPr>
              <w:t xml:space="preserve">The purpose of this criterion is to establish the extent to which the Contracting Authority may place due confidence in the tenderers ability to provide the goods/services as specified. The Contracting Authority will consider the references received independently from previous clients of the tenderer, in addition to those from within City of Dublin ETB over previous contracts. </w:t>
            </w:r>
          </w:p>
          <w:p w14:paraId="4642A4D5" w14:textId="77777777" w:rsidR="00010A17" w:rsidRPr="00161CF3" w:rsidRDefault="00010A17" w:rsidP="00010A17">
            <w:pPr>
              <w:rPr>
                <w:rFonts w:asciiTheme="minorHAnsi" w:hAnsiTheme="minorHAnsi" w:cstheme="minorHAnsi"/>
                <w:iCs/>
              </w:rPr>
            </w:pPr>
            <w:r w:rsidRPr="00161CF3">
              <w:rPr>
                <w:rFonts w:asciiTheme="minorHAnsi" w:hAnsiTheme="minorHAnsi" w:cstheme="minorHAnsi"/>
                <w:iCs/>
              </w:rPr>
              <w:t xml:space="preserve">Tenderers must complete the attached Referee Form (Appendix 7) as part of this criterion. Where applicable, the Contracting Authority reserves the right to carry out site visits if it deems such visits to be appropriate in accordance with this criterion. </w:t>
            </w:r>
          </w:p>
          <w:p w14:paraId="05BA685B" w14:textId="77777777" w:rsidR="00010A17" w:rsidRPr="00161CF3" w:rsidRDefault="00010A17" w:rsidP="00010A17">
            <w:pPr>
              <w:rPr>
                <w:rFonts w:asciiTheme="minorHAnsi" w:hAnsiTheme="minorHAnsi" w:cstheme="minorHAnsi"/>
                <w:b/>
                <w:bCs/>
                <w:iCs/>
              </w:rPr>
            </w:pPr>
            <w:r w:rsidRPr="00161CF3">
              <w:rPr>
                <w:rFonts w:asciiTheme="minorHAnsi" w:hAnsiTheme="minorHAnsi" w:cstheme="minorHAnsi"/>
                <w:b/>
                <w:bCs/>
                <w:iCs/>
              </w:rPr>
              <w:t xml:space="preserve">This criterion will be evaluated based on the totality of the Tenderer’s response. </w:t>
            </w:r>
          </w:p>
          <w:p w14:paraId="5B4230E4" w14:textId="1F8DFB2D" w:rsidR="00010A17" w:rsidRPr="00654505" w:rsidRDefault="00010A17" w:rsidP="00010A17">
            <w:pPr>
              <w:rPr>
                <w:rFonts w:asciiTheme="minorHAnsi" w:hAnsiTheme="minorHAnsi" w:cstheme="minorHAnsi"/>
                <w:i/>
              </w:rPr>
            </w:pPr>
            <w:r w:rsidRPr="00161CF3">
              <w:rPr>
                <w:rFonts w:asciiTheme="minorHAnsi" w:hAnsiTheme="minorHAnsi" w:cstheme="minorHAnsi"/>
                <w:b/>
                <w:bCs/>
                <w:iCs/>
              </w:rPr>
              <w:t xml:space="preserve">Tenderers must achieve a minimum of 60% under this criterion </w:t>
            </w:r>
            <w:proofErr w:type="gramStart"/>
            <w:r w:rsidRPr="00161CF3">
              <w:rPr>
                <w:rFonts w:asciiTheme="minorHAnsi" w:hAnsiTheme="minorHAnsi" w:cstheme="minorHAnsi"/>
                <w:b/>
                <w:bCs/>
                <w:iCs/>
              </w:rPr>
              <w:t>in order to</w:t>
            </w:r>
            <w:proofErr w:type="gramEnd"/>
            <w:r w:rsidRPr="00161CF3">
              <w:rPr>
                <w:rFonts w:asciiTheme="minorHAnsi" w:hAnsiTheme="minorHAnsi" w:cstheme="minorHAnsi"/>
                <w:b/>
                <w:bCs/>
                <w:iCs/>
              </w:rPr>
              <w:t xml:space="preserve"> proceed further in this competition.</w:t>
            </w:r>
          </w:p>
        </w:tc>
      </w:tr>
      <w:tr w:rsidR="00010A17" w:rsidRPr="00041A42" w14:paraId="1A3C484A" w14:textId="77777777" w:rsidTr="00161CF3">
        <w:trPr>
          <w:trHeight w:val="477"/>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F27A188" w14:textId="6A21E1A6"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7A509C79" w14:textId="77777777" w:rsidTr="0087490B">
        <w:trPr>
          <w:trHeight w:val="961"/>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6D0125A2" w14:textId="77777777" w:rsidR="00010A17" w:rsidRDefault="00010A17" w:rsidP="00010A17">
            <w:pPr>
              <w:rPr>
                <w:rFonts w:asciiTheme="minorHAnsi" w:hAnsiTheme="minorHAnsi" w:cstheme="minorHAnsi"/>
                <w:i/>
              </w:rPr>
            </w:pPr>
          </w:p>
          <w:p w14:paraId="066C84AA" w14:textId="77777777" w:rsidR="00010A17" w:rsidRDefault="00010A17" w:rsidP="00010A17">
            <w:pPr>
              <w:rPr>
                <w:rFonts w:asciiTheme="minorHAnsi" w:hAnsiTheme="minorHAnsi" w:cstheme="minorHAnsi"/>
                <w:i/>
              </w:rPr>
            </w:pPr>
          </w:p>
          <w:p w14:paraId="4985D2BC" w14:textId="77777777" w:rsidR="00010A17" w:rsidRDefault="00010A17" w:rsidP="00010A17">
            <w:pPr>
              <w:rPr>
                <w:rFonts w:asciiTheme="minorHAnsi" w:hAnsiTheme="minorHAnsi" w:cstheme="minorHAnsi"/>
                <w:i/>
              </w:rPr>
            </w:pPr>
          </w:p>
          <w:p w14:paraId="41BD1A1F" w14:textId="77777777" w:rsidR="00010A17" w:rsidRDefault="00010A17" w:rsidP="00010A17">
            <w:pPr>
              <w:rPr>
                <w:rFonts w:asciiTheme="minorHAnsi" w:hAnsiTheme="minorHAnsi" w:cstheme="minorHAnsi"/>
                <w:i/>
              </w:rPr>
            </w:pPr>
          </w:p>
          <w:p w14:paraId="2B0ACBEF" w14:textId="77777777" w:rsidR="00010A17" w:rsidRDefault="00010A17" w:rsidP="00010A17">
            <w:pPr>
              <w:rPr>
                <w:rFonts w:asciiTheme="minorHAnsi" w:hAnsiTheme="minorHAnsi" w:cstheme="minorHAnsi"/>
                <w:i/>
              </w:rPr>
            </w:pPr>
          </w:p>
          <w:p w14:paraId="6CD5D706" w14:textId="77777777" w:rsidR="00010A17" w:rsidRDefault="00010A17" w:rsidP="00010A17">
            <w:pPr>
              <w:rPr>
                <w:rFonts w:asciiTheme="minorHAnsi" w:hAnsiTheme="minorHAnsi" w:cstheme="minorHAnsi"/>
                <w:i/>
              </w:rPr>
            </w:pPr>
          </w:p>
          <w:p w14:paraId="38DC21BB" w14:textId="77777777" w:rsidR="00010A17" w:rsidRDefault="00010A17" w:rsidP="00010A17">
            <w:pPr>
              <w:rPr>
                <w:rFonts w:asciiTheme="minorHAnsi" w:hAnsiTheme="minorHAnsi" w:cstheme="minorHAnsi"/>
                <w:i/>
              </w:rPr>
            </w:pPr>
          </w:p>
          <w:p w14:paraId="50761EF1" w14:textId="77777777" w:rsidR="00010A17" w:rsidRDefault="00010A17" w:rsidP="00010A17">
            <w:pPr>
              <w:rPr>
                <w:rFonts w:asciiTheme="minorHAnsi" w:hAnsiTheme="minorHAnsi" w:cstheme="minorHAnsi"/>
                <w:i/>
              </w:rPr>
            </w:pPr>
          </w:p>
          <w:p w14:paraId="01CF69E3" w14:textId="77777777" w:rsidR="00010A17" w:rsidRDefault="00010A17" w:rsidP="00010A17">
            <w:pPr>
              <w:rPr>
                <w:rFonts w:asciiTheme="minorHAnsi" w:hAnsiTheme="minorHAnsi" w:cstheme="minorHAnsi"/>
                <w:i/>
              </w:rPr>
            </w:pPr>
          </w:p>
          <w:p w14:paraId="4BCEF0F4" w14:textId="77777777" w:rsidR="00010A17" w:rsidRDefault="00010A17" w:rsidP="00010A17">
            <w:pPr>
              <w:rPr>
                <w:rFonts w:asciiTheme="minorHAnsi" w:hAnsiTheme="minorHAnsi" w:cstheme="minorHAnsi"/>
                <w:i/>
              </w:rPr>
            </w:pPr>
          </w:p>
          <w:p w14:paraId="2C5F4E87" w14:textId="77777777" w:rsidR="00010A17" w:rsidRDefault="00010A17" w:rsidP="00010A17">
            <w:pPr>
              <w:rPr>
                <w:rFonts w:asciiTheme="minorHAnsi" w:hAnsiTheme="minorHAnsi" w:cstheme="minorHAnsi"/>
                <w:i/>
              </w:rPr>
            </w:pPr>
          </w:p>
          <w:p w14:paraId="44B4D05A" w14:textId="77777777" w:rsidR="00010A17" w:rsidRDefault="00010A17" w:rsidP="00010A17">
            <w:pPr>
              <w:rPr>
                <w:rFonts w:asciiTheme="minorHAnsi" w:hAnsiTheme="minorHAnsi" w:cstheme="minorHAnsi"/>
                <w:i/>
              </w:rPr>
            </w:pPr>
          </w:p>
          <w:p w14:paraId="7AE1543E" w14:textId="77777777" w:rsidR="00010A17" w:rsidRDefault="00010A17" w:rsidP="00010A17">
            <w:pPr>
              <w:rPr>
                <w:rFonts w:asciiTheme="minorHAnsi" w:hAnsiTheme="minorHAnsi" w:cstheme="minorHAnsi"/>
                <w:i/>
              </w:rPr>
            </w:pPr>
          </w:p>
          <w:p w14:paraId="4101C05A" w14:textId="77777777" w:rsidR="00010A17" w:rsidRDefault="00010A17" w:rsidP="00010A17">
            <w:pPr>
              <w:rPr>
                <w:rFonts w:asciiTheme="minorHAnsi" w:hAnsiTheme="minorHAnsi" w:cstheme="minorHAnsi"/>
                <w:i/>
              </w:rPr>
            </w:pPr>
          </w:p>
          <w:p w14:paraId="2B5F190C" w14:textId="77777777" w:rsidR="00010A17" w:rsidRPr="00654505" w:rsidRDefault="00010A17" w:rsidP="00010A17">
            <w:pPr>
              <w:rPr>
                <w:rFonts w:asciiTheme="minorHAnsi" w:hAnsiTheme="minorHAnsi" w:cstheme="minorHAnsi"/>
                <w:i/>
              </w:rPr>
            </w:pPr>
          </w:p>
        </w:tc>
      </w:tr>
      <w:tr w:rsidR="00010A17" w:rsidRPr="00041A42" w14:paraId="49497F45" w14:textId="77777777" w:rsidTr="00161CF3">
        <w:trPr>
          <w:trHeight w:val="477"/>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BE402A7"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E</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5469DF5" w14:textId="2C2730C7" w:rsidR="00010A17" w:rsidRPr="002D3C03" w:rsidRDefault="002D3C03" w:rsidP="00010A17">
            <w:pPr>
              <w:rPr>
                <w:rFonts w:asciiTheme="minorHAnsi" w:hAnsiTheme="minorHAnsi" w:cstheme="minorHAnsi"/>
                <w:b/>
                <w:bCs/>
                <w:color w:val="E9E9E3"/>
              </w:rPr>
            </w:pPr>
            <w:r w:rsidRPr="002D3C03">
              <w:rPr>
                <w:rFonts w:asciiTheme="minorHAnsi" w:hAnsiTheme="minorHAnsi" w:cstheme="minorHAnsi"/>
                <w:b/>
                <w:color w:val="FFFFFF" w:themeColor="background1"/>
              </w:rPr>
              <w:t>Contract Management/After Sales Support</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12678F4" w14:textId="61B6D536"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2</w:t>
            </w:r>
            <w:r w:rsidR="00161CF3" w:rsidRPr="002D3C03">
              <w:rPr>
                <w:rFonts w:asciiTheme="minorHAnsi" w:hAnsiTheme="minorHAnsi" w:cstheme="minorHAnsi"/>
                <w:b/>
                <w:bCs/>
                <w:color w:val="FFFFFF" w:themeColor="background1"/>
              </w:rPr>
              <w:t>0</w:t>
            </w:r>
            <w:r w:rsidR="00010A17" w:rsidRPr="002D3C03">
              <w:rPr>
                <w:rFonts w:asciiTheme="minorHAnsi" w:hAnsiTheme="minorHAnsi" w:cstheme="minorHAnsi"/>
                <w:b/>
                <w:bCs/>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BFADDEA" w14:textId="2FDD5B2E"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2</w:t>
            </w:r>
            <w:r w:rsidR="00161CF3" w:rsidRPr="002D3C03">
              <w:rPr>
                <w:rFonts w:asciiTheme="minorHAnsi" w:hAnsiTheme="minorHAnsi" w:cstheme="minorHAnsi"/>
                <w:b/>
                <w:bCs/>
                <w:color w:val="FFFFFF" w:themeColor="background1"/>
              </w:rPr>
              <w:t>,</w:t>
            </w:r>
            <w:r w:rsidR="00010A17" w:rsidRPr="002D3C03">
              <w:rPr>
                <w:rFonts w:asciiTheme="minorHAnsi" w:hAnsiTheme="minorHAnsi" w:cstheme="minorHAnsi"/>
                <w:b/>
                <w:bCs/>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2203978" w14:textId="0B2310AB"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1,2</w:t>
            </w:r>
            <w:r w:rsidR="00010A17" w:rsidRPr="002D3C03">
              <w:rPr>
                <w:rFonts w:asciiTheme="minorHAnsi" w:hAnsiTheme="minorHAnsi" w:cstheme="minorHAnsi"/>
                <w:b/>
                <w:bCs/>
                <w:color w:val="FFFFFF" w:themeColor="background1"/>
              </w:rPr>
              <w:t>00</w:t>
            </w:r>
          </w:p>
        </w:tc>
      </w:tr>
      <w:tr w:rsidR="00010A17" w:rsidRPr="00041A42" w14:paraId="07B614F3" w14:textId="77777777" w:rsidTr="0087490B">
        <w:trPr>
          <w:trHeight w:val="852"/>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153768F7" w14:textId="77777777" w:rsidR="00161CF3" w:rsidRPr="00161CF3" w:rsidRDefault="00161CF3" w:rsidP="00161CF3">
            <w:pPr>
              <w:rPr>
                <w:rFonts w:asciiTheme="minorHAnsi" w:hAnsiTheme="minorHAnsi" w:cstheme="minorHAnsi"/>
                <w:b/>
                <w:bCs/>
                <w:iCs/>
              </w:rPr>
            </w:pPr>
            <w:r w:rsidRPr="00161CF3">
              <w:rPr>
                <w:rFonts w:asciiTheme="minorHAnsi" w:hAnsiTheme="minorHAnsi" w:cstheme="minorHAnsi"/>
                <w:b/>
                <w:bCs/>
                <w:iCs/>
              </w:rPr>
              <w:t>A Page limit of 5 x A4 Pages applies</w:t>
            </w:r>
          </w:p>
          <w:p w14:paraId="09C2782B" w14:textId="77777777" w:rsidR="00161CF3" w:rsidRPr="00161CF3" w:rsidRDefault="00161CF3" w:rsidP="00161CF3">
            <w:pPr>
              <w:rPr>
                <w:rFonts w:asciiTheme="minorHAnsi" w:hAnsiTheme="minorHAnsi" w:cstheme="minorHAnsi"/>
                <w:i/>
              </w:rPr>
            </w:pPr>
            <w:bookmarkStart w:id="37" w:name="_Hlk199940003"/>
            <w:r w:rsidRPr="00161CF3">
              <w:rPr>
                <w:rFonts w:asciiTheme="minorHAnsi" w:hAnsiTheme="minorHAnsi" w:cstheme="minorHAnsi"/>
                <w:i/>
              </w:rPr>
              <w:t>Tenderers should provide information to enable the Contracting Authority to assess their offer under this criterion covering the requirements detailed in Section 5.1 (above)</w:t>
            </w:r>
          </w:p>
          <w:p w14:paraId="504CFAAE" w14:textId="77777777" w:rsidR="002D3C03" w:rsidRDefault="002D3C03" w:rsidP="002D3C03">
            <w:pPr>
              <w:rPr>
                <w:rFonts w:asciiTheme="minorHAnsi" w:hAnsiTheme="minorHAnsi" w:cstheme="minorHAnsi"/>
              </w:rPr>
            </w:pPr>
            <w:r w:rsidRPr="002D3C03">
              <w:rPr>
                <w:rFonts w:asciiTheme="minorHAnsi" w:hAnsiTheme="minorHAnsi" w:cstheme="minorHAnsi"/>
              </w:rPr>
              <w:t>Tenderers are required to outline their Contract Management proposals, including:</w:t>
            </w:r>
          </w:p>
          <w:p w14:paraId="6521F7DD" w14:textId="6D2F729E" w:rsidR="002D3C03" w:rsidRPr="002D3C03" w:rsidRDefault="002D3C03" w:rsidP="002D3C03">
            <w:pPr>
              <w:pStyle w:val="ListParagraph"/>
              <w:numPr>
                <w:ilvl w:val="0"/>
                <w:numId w:val="24"/>
              </w:numPr>
              <w:rPr>
                <w:rFonts w:asciiTheme="minorHAnsi" w:hAnsiTheme="minorHAnsi" w:cstheme="minorHAnsi"/>
              </w:rPr>
            </w:pPr>
            <w:r w:rsidRPr="002D3C03">
              <w:rPr>
                <w:rFonts w:asciiTheme="minorHAnsi" w:hAnsiTheme="minorHAnsi" w:cstheme="minorHAnsi"/>
              </w:rPr>
              <w:t>Performance Measurement and Management</w:t>
            </w:r>
          </w:p>
          <w:p w14:paraId="632EC914"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Faulty Product Returns</w:t>
            </w:r>
          </w:p>
          <w:p w14:paraId="14E4DE68" w14:textId="77777777" w:rsidR="002D3C03" w:rsidRPr="002D3C03" w:rsidRDefault="002D3C03" w:rsidP="002D3C03">
            <w:pPr>
              <w:pStyle w:val="ListParagraph"/>
              <w:numPr>
                <w:ilvl w:val="0"/>
                <w:numId w:val="21"/>
              </w:numPr>
              <w:rPr>
                <w:rFonts w:asciiTheme="minorHAnsi" w:hAnsiTheme="minorHAnsi" w:cstheme="minorHAnsi"/>
                <w:lang w:val="en-US"/>
              </w:rPr>
            </w:pPr>
            <w:r w:rsidRPr="002D3C03">
              <w:rPr>
                <w:rFonts w:asciiTheme="minorHAnsi" w:hAnsiTheme="minorHAnsi" w:cstheme="minorHAnsi"/>
              </w:rPr>
              <w:t xml:space="preserve">Communications process, liaison and reporting structure - in particular, procedures for liaising with the City of Dublin ETB contact in relation to the operation of the contract, handling quality issues with materials etc </w:t>
            </w:r>
          </w:p>
          <w:p w14:paraId="2B3502F7"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Problem resolution and escalation process</w:t>
            </w:r>
          </w:p>
          <w:p w14:paraId="2BBF86A3"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Quality Assurance</w:t>
            </w:r>
          </w:p>
          <w:p w14:paraId="6D9CEAF0"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Tenderers should clearly set out their after-sales support service response including technical support for training staff</w:t>
            </w:r>
          </w:p>
          <w:p w14:paraId="3B4C73B4" w14:textId="77777777" w:rsidR="002D3C03" w:rsidRPr="002D3C03" w:rsidRDefault="002D3C03" w:rsidP="002D3C03">
            <w:pPr>
              <w:rPr>
                <w:rFonts w:asciiTheme="minorHAnsi" w:hAnsiTheme="minorHAnsi" w:cstheme="minorHAnsi"/>
              </w:rPr>
            </w:pPr>
            <w:r w:rsidRPr="002D3C03">
              <w:rPr>
                <w:rFonts w:asciiTheme="minorHAnsi" w:hAnsiTheme="minorHAnsi" w:cstheme="minorHAnsi"/>
              </w:rPr>
              <w:t xml:space="preserve">Tenderers are required to outline </w:t>
            </w:r>
          </w:p>
          <w:p w14:paraId="7EFF895E" w14:textId="77777777" w:rsidR="002D3C03" w:rsidRPr="002D3C03" w:rsidRDefault="002D3C03" w:rsidP="002D3C03">
            <w:pPr>
              <w:pStyle w:val="ListParagraph"/>
              <w:numPr>
                <w:ilvl w:val="0"/>
                <w:numId w:val="23"/>
              </w:numPr>
              <w:spacing w:after="0" w:line="240" w:lineRule="auto"/>
              <w:rPr>
                <w:rFonts w:asciiTheme="minorHAnsi" w:hAnsiTheme="minorHAnsi" w:cstheme="minorHAnsi"/>
              </w:rPr>
            </w:pPr>
            <w:r w:rsidRPr="002D3C03">
              <w:rPr>
                <w:rFonts w:asciiTheme="minorHAnsi" w:hAnsiTheme="minorHAnsi" w:cstheme="minorHAnsi"/>
              </w:rPr>
              <w:t>After Sales Support/Maintenance including technical support</w:t>
            </w:r>
          </w:p>
          <w:p w14:paraId="2C45D835" w14:textId="77777777" w:rsidR="002D3C03" w:rsidRPr="002D3C03" w:rsidRDefault="002D3C03" w:rsidP="002D3C03">
            <w:pPr>
              <w:pStyle w:val="ListParagraph"/>
              <w:numPr>
                <w:ilvl w:val="0"/>
                <w:numId w:val="22"/>
              </w:numPr>
              <w:rPr>
                <w:rFonts w:asciiTheme="minorHAnsi" w:hAnsiTheme="minorHAnsi" w:cstheme="minorHAnsi"/>
              </w:rPr>
            </w:pPr>
            <w:r w:rsidRPr="002D3C03">
              <w:rPr>
                <w:rFonts w:asciiTheme="minorHAnsi" w:hAnsiTheme="minorHAnsi" w:cstheme="minorHAnsi"/>
              </w:rPr>
              <w:t>Application engineer support post commissioning and maintenance provided</w:t>
            </w:r>
          </w:p>
          <w:p w14:paraId="0E8422E1" w14:textId="77777777" w:rsidR="002D3C03" w:rsidRPr="002D3C03" w:rsidRDefault="002D3C03" w:rsidP="002D3C03">
            <w:pPr>
              <w:pStyle w:val="ListParagraph"/>
              <w:numPr>
                <w:ilvl w:val="0"/>
                <w:numId w:val="22"/>
              </w:numPr>
              <w:spacing w:after="0" w:line="240" w:lineRule="auto"/>
              <w:rPr>
                <w:rFonts w:asciiTheme="minorHAnsi" w:hAnsiTheme="minorHAnsi" w:cstheme="minorHAnsi"/>
              </w:rPr>
            </w:pPr>
            <w:r w:rsidRPr="002D3C03">
              <w:rPr>
                <w:rFonts w:asciiTheme="minorHAnsi" w:hAnsiTheme="minorHAnsi" w:cstheme="minorHAnsi"/>
              </w:rPr>
              <w:t>Training on machine usage and maintenance for instructors to include details on training days and whether included in the unit price</w:t>
            </w:r>
          </w:p>
          <w:p w14:paraId="627CE9E2" w14:textId="77777777" w:rsidR="002D3C03" w:rsidRPr="002A4D15" w:rsidRDefault="002D3C03" w:rsidP="002D3C03">
            <w:pPr>
              <w:pStyle w:val="ListParagraph"/>
              <w:spacing w:after="0" w:line="240" w:lineRule="auto"/>
              <w:rPr>
                <w:rFonts w:cstheme="minorHAnsi"/>
              </w:rPr>
            </w:pPr>
          </w:p>
          <w:bookmarkEnd w:id="37"/>
          <w:p w14:paraId="01C61800" w14:textId="77777777" w:rsidR="00161CF3" w:rsidRPr="00161CF3" w:rsidRDefault="00161CF3" w:rsidP="00161CF3">
            <w:pPr>
              <w:ind w:right="227"/>
              <w:rPr>
                <w:rFonts w:asciiTheme="minorHAnsi" w:hAnsiTheme="minorHAnsi" w:cstheme="minorHAnsi"/>
                <w:b/>
                <w:iCs/>
              </w:rPr>
            </w:pPr>
            <w:r w:rsidRPr="00161CF3">
              <w:rPr>
                <w:rFonts w:asciiTheme="minorHAnsi" w:hAnsiTheme="minorHAnsi" w:cstheme="minorHAnsi"/>
                <w:b/>
                <w:iCs/>
              </w:rPr>
              <w:t>This criterion will be marked based on the totality of the response</w:t>
            </w:r>
          </w:p>
          <w:p w14:paraId="7C3E93B9" w14:textId="5F9FE132" w:rsidR="00010A17" w:rsidRPr="00161CF3" w:rsidRDefault="00161CF3" w:rsidP="00161CF3">
            <w:pPr>
              <w:rPr>
                <w:rFonts w:asciiTheme="minorHAnsi" w:hAnsiTheme="minorHAnsi" w:cstheme="minorHAnsi"/>
                <w:i/>
              </w:rPr>
            </w:pPr>
            <w:r w:rsidRPr="00161CF3">
              <w:rPr>
                <w:rFonts w:asciiTheme="minorHAnsi" w:hAnsiTheme="minorHAnsi" w:cstheme="minorHAnsi"/>
                <w:b/>
                <w:iCs/>
              </w:rPr>
              <w:t xml:space="preserve">Tenderers must achieve a minimum of 60% under this criterion </w:t>
            </w:r>
            <w:proofErr w:type="gramStart"/>
            <w:r w:rsidRPr="00161CF3">
              <w:rPr>
                <w:rFonts w:asciiTheme="minorHAnsi" w:hAnsiTheme="minorHAnsi" w:cstheme="minorHAnsi"/>
                <w:b/>
                <w:iCs/>
              </w:rPr>
              <w:t>in order to</w:t>
            </w:r>
            <w:proofErr w:type="gramEnd"/>
            <w:r w:rsidRPr="00161CF3">
              <w:rPr>
                <w:rFonts w:asciiTheme="minorHAnsi" w:hAnsiTheme="minorHAnsi" w:cstheme="minorHAnsi"/>
                <w:b/>
                <w:iCs/>
              </w:rPr>
              <w:t xml:space="preserve"> proceed further in this competition</w:t>
            </w:r>
          </w:p>
        </w:tc>
      </w:tr>
      <w:tr w:rsidR="00010A17" w:rsidRPr="00041A42" w14:paraId="7D9EAA3B" w14:textId="77777777" w:rsidTr="00161CF3">
        <w:trPr>
          <w:trHeight w:val="499"/>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CC363C7" w14:textId="0E1AE578" w:rsidR="00010A17" w:rsidRPr="00041A42" w:rsidRDefault="00010A17" w:rsidP="00010A17">
            <w:pPr>
              <w:rPr>
                <w:rFonts w:asciiTheme="minorHAnsi" w:hAnsiTheme="minorHAnsi" w:cstheme="minorHAnsi"/>
                <w:b/>
                <w:bCs/>
                <w:color w:val="E9E9E3"/>
              </w:rPr>
            </w:pPr>
            <w:r>
              <w:rPr>
                <w:rFonts w:asciiTheme="minorHAnsi" w:hAnsiTheme="minorHAnsi" w:cstheme="minorHAnsi"/>
                <w:b/>
                <w:color w:val="E9E9E3"/>
              </w:rPr>
              <w:t xml:space="preserve">Tender Response </w:t>
            </w:r>
          </w:p>
        </w:tc>
      </w:tr>
      <w:tr w:rsidR="00010A17" w:rsidRPr="00041A42" w14:paraId="35792CD1" w14:textId="77777777" w:rsidTr="0087490B">
        <w:trPr>
          <w:trHeight w:val="852"/>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0D6A8899" w14:textId="77777777" w:rsidR="00010A17" w:rsidRDefault="00010A17" w:rsidP="00010A17">
            <w:pPr>
              <w:rPr>
                <w:rFonts w:asciiTheme="minorHAnsi" w:hAnsiTheme="minorHAnsi" w:cstheme="minorHAnsi"/>
                <w:i/>
              </w:rPr>
            </w:pPr>
          </w:p>
          <w:p w14:paraId="68FEAA17" w14:textId="77777777" w:rsidR="00010A17" w:rsidRDefault="00010A17" w:rsidP="00010A17">
            <w:pPr>
              <w:rPr>
                <w:rFonts w:asciiTheme="minorHAnsi" w:hAnsiTheme="minorHAnsi" w:cstheme="minorHAnsi"/>
                <w:i/>
              </w:rPr>
            </w:pPr>
          </w:p>
          <w:p w14:paraId="2A7A43C1" w14:textId="77777777" w:rsidR="00010A17" w:rsidRDefault="00010A17" w:rsidP="00010A17">
            <w:pPr>
              <w:rPr>
                <w:rFonts w:asciiTheme="minorHAnsi" w:hAnsiTheme="minorHAnsi" w:cstheme="minorHAnsi"/>
                <w:i/>
              </w:rPr>
            </w:pPr>
          </w:p>
          <w:p w14:paraId="41DEAA31" w14:textId="77777777" w:rsidR="00010A17" w:rsidRDefault="00010A17" w:rsidP="00010A17">
            <w:pPr>
              <w:rPr>
                <w:rFonts w:asciiTheme="minorHAnsi" w:hAnsiTheme="minorHAnsi" w:cstheme="minorHAnsi"/>
                <w:i/>
              </w:rPr>
            </w:pPr>
          </w:p>
          <w:p w14:paraId="60815E7C" w14:textId="77777777" w:rsidR="00010A17" w:rsidRDefault="00010A17" w:rsidP="00010A17">
            <w:pPr>
              <w:rPr>
                <w:rFonts w:asciiTheme="minorHAnsi" w:hAnsiTheme="minorHAnsi" w:cstheme="minorHAnsi"/>
                <w:i/>
              </w:rPr>
            </w:pPr>
          </w:p>
          <w:p w14:paraId="0AACF137" w14:textId="77777777" w:rsidR="00010A17" w:rsidRDefault="00010A17" w:rsidP="00010A17">
            <w:pPr>
              <w:rPr>
                <w:rFonts w:asciiTheme="minorHAnsi" w:hAnsiTheme="minorHAnsi" w:cstheme="minorHAnsi"/>
                <w:i/>
              </w:rPr>
            </w:pPr>
          </w:p>
          <w:p w14:paraId="5CB8DACA" w14:textId="77777777" w:rsidR="00010A17" w:rsidRDefault="00010A17" w:rsidP="00010A17">
            <w:pPr>
              <w:rPr>
                <w:rFonts w:asciiTheme="minorHAnsi" w:hAnsiTheme="minorHAnsi" w:cstheme="minorHAnsi"/>
                <w:i/>
              </w:rPr>
            </w:pPr>
          </w:p>
          <w:p w14:paraId="6B59573C" w14:textId="77777777" w:rsidR="00010A17" w:rsidRDefault="00010A17" w:rsidP="00010A17">
            <w:pPr>
              <w:rPr>
                <w:rFonts w:asciiTheme="minorHAnsi" w:hAnsiTheme="minorHAnsi" w:cstheme="minorHAnsi"/>
                <w:i/>
              </w:rPr>
            </w:pPr>
          </w:p>
          <w:p w14:paraId="7211F1E1" w14:textId="77777777" w:rsidR="00010A17" w:rsidRPr="00654505" w:rsidRDefault="00010A17" w:rsidP="00010A17">
            <w:pPr>
              <w:rPr>
                <w:rFonts w:asciiTheme="minorHAnsi" w:hAnsiTheme="minorHAnsi" w:cstheme="minorHAnsi"/>
                <w:i/>
              </w:rPr>
            </w:pPr>
          </w:p>
        </w:tc>
      </w:tr>
      <w:tr w:rsidR="00010A17" w:rsidRPr="00041A42" w14:paraId="717CD115" w14:textId="77777777" w:rsidTr="00161CF3">
        <w:trPr>
          <w:trHeight w:val="499"/>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6F4E61C0"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F</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D08FAC9" w14:textId="77777777" w:rsidR="00010A17" w:rsidRPr="00041A42" w:rsidRDefault="00010A17" w:rsidP="00010A17">
            <w:pPr>
              <w:rPr>
                <w:rFonts w:asciiTheme="minorHAnsi" w:hAnsiTheme="minorHAnsi" w:cstheme="minorHAnsi"/>
                <w:b/>
                <w:bCs/>
                <w:color w:val="E9E9E3"/>
              </w:rPr>
            </w:pPr>
            <w:r>
              <w:rPr>
                <w:rFonts w:asciiTheme="minorHAnsi" w:hAnsiTheme="minorHAnsi" w:cstheme="minorHAnsi"/>
                <w:b/>
                <w:color w:val="E9E9E3"/>
              </w:rPr>
              <w:t>Green Procurement Initiatives</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C89CA8F" w14:textId="4C72178B"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5</w:t>
            </w:r>
            <w:r w:rsidR="00010A17" w:rsidRPr="00654505">
              <w:rPr>
                <w:rFonts w:asciiTheme="minorHAnsi" w:hAnsiTheme="minorHAnsi" w:cstheme="minorHAnsi"/>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D2CAC1C" w14:textId="6A17F6AD"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5</w:t>
            </w:r>
            <w:r w:rsidR="00010A17" w:rsidRPr="00654505">
              <w:rPr>
                <w:rFonts w:asciiTheme="minorHAnsi" w:hAnsiTheme="minorHAnsi" w:cstheme="minorHAnsi"/>
                <w:color w:val="FFFFFF" w:themeColor="background1"/>
              </w:rPr>
              <w:t>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5D3980C" w14:textId="43624AD7"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3</w:t>
            </w:r>
            <w:r w:rsidR="00010A17" w:rsidRPr="00654505">
              <w:rPr>
                <w:rFonts w:asciiTheme="minorHAnsi" w:hAnsiTheme="minorHAnsi" w:cstheme="minorHAnsi"/>
                <w:color w:val="FFFFFF" w:themeColor="background1"/>
              </w:rPr>
              <w:t>00</w:t>
            </w:r>
          </w:p>
        </w:tc>
      </w:tr>
      <w:tr w:rsidR="00010A17" w:rsidRPr="00041A42" w14:paraId="695C3408" w14:textId="77777777" w:rsidTr="0087490B">
        <w:trPr>
          <w:trHeight w:val="1965"/>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5C6E12D4"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A Page limit of 4 x A4 Pages applies </w:t>
            </w:r>
          </w:p>
          <w:p w14:paraId="05D54721" w14:textId="77777777" w:rsidR="00010A17" w:rsidRPr="00654505" w:rsidRDefault="00010A17" w:rsidP="00010A17">
            <w:pPr>
              <w:rPr>
                <w:rFonts w:asciiTheme="minorHAnsi" w:hAnsiTheme="minorHAnsi" w:cstheme="minorHAnsi"/>
                <w:i/>
              </w:rPr>
            </w:pPr>
            <w:r w:rsidRPr="00654505">
              <w:rPr>
                <w:rFonts w:asciiTheme="minorHAnsi" w:hAnsiTheme="minorHAnsi" w:cstheme="minorHAnsi"/>
                <w:i/>
              </w:rPr>
              <w:t xml:space="preserve">Tenderers should provide information to enable the Contracting Authority to assess their offer under this criterion covering the requirements detailed in </w:t>
            </w:r>
            <w:r w:rsidRPr="006926A4">
              <w:rPr>
                <w:rFonts w:asciiTheme="minorHAnsi" w:hAnsiTheme="minorHAnsi" w:cstheme="minorHAnsi"/>
                <w:i/>
              </w:rPr>
              <w:t xml:space="preserve">Section 4.9 </w:t>
            </w:r>
            <w:r w:rsidRPr="00654505">
              <w:rPr>
                <w:rFonts w:asciiTheme="minorHAnsi" w:hAnsiTheme="minorHAnsi" w:cstheme="minorHAnsi"/>
                <w:i/>
              </w:rPr>
              <w:t xml:space="preserve">(above) </w:t>
            </w:r>
          </w:p>
          <w:p w14:paraId="621676FB" w14:textId="77777777" w:rsidR="00010A17" w:rsidRPr="002D3C03" w:rsidRDefault="00010A17" w:rsidP="00010A17">
            <w:pPr>
              <w:rPr>
                <w:rFonts w:asciiTheme="minorHAnsi" w:hAnsiTheme="minorHAnsi" w:cstheme="minorHAnsi"/>
                <w:iCs/>
              </w:rPr>
            </w:pPr>
            <w:r w:rsidRPr="002D3C03">
              <w:rPr>
                <w:rFonts w:asciiTheme="minorHAnsi" w:hAnsiTheme="minorHAnsi" w:cstheme="minorHAnsi"/>
                <w:iCs/>
              </w:rPr>
              <w:t xml:space="preserve">Tenderers should outline their approach to minimising environmental impact. Tenders will be assessed on their demonstrated commitment to work practises that limit environmental impact and promote sustainability. To include Carbon Footprint, conformity to Energy Efficiency standards, recycling and packaging. </w:t>
            </w:r>
          </w:p>
          <w:p w14:paraId="12DF6BA7" w14:textId="77777777" w:rsidR="00010A17" w:rsidRPr="002D3C03" w:rsidRDefault="00010A17" w:rsidP="00010A17">
            <w:pPr>
              <w:rPr>
                <w:rFonts w:asciiTheme="minorHAnsi" w:hAnsiTheme="minorHAnsi" w:cstheme="minorHAnsi"/>
                <w:iCs/>
              </w:rPr>
            </w:pPr>
            <w:r w:rsidRPr="002D3C03">
              <w:rPr>
                <w:rFonts w:asciiTheme="minorHAnsi" w:hAnsiTheme="minorHAnsi" w:cstheme="minorHAnsi"/>
                <w:iCs/>
              </w:rPr>
              <w:t xml:space="preserve">Tenderers should detail evidence if any, of environmentally friendly initiatives which support and promote an inclusive community response to protecting the environment </w:t>
            </w:r>
          </w:p>
          <w:p w14:paraId="2031B1CC"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This criterion will be evaluated based on the totality of the Tenderer’s response. </w:t>
            </w:r>
          </w:p>
          <w:p w14:paraId="2D7EA791"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Tenderers must achieve a minimum of 60% under this criterion </w:t>
            </w:r>
            <w:proofErr w:type="gramStart"/>
            <w:r w:rsidRPr="002D3C03">
              <w:rPr>
                <w:rFonts w:asciiTheme="minorHAnsi" w:hAnsiTheme="minorHAnsi" w:cstheme="minorHAnsi"/>
                <w:b/>
                <w:bCs/>
                <w:iCs/>
              </w:rPr>
              <w:t>in order to</w:t>
            </w:r>
            <w:proofErr w:type="gramEnd"/>
            <w:r w:rsidRPr="002D3C03">
              <w:rPr>
                <w:rFonts w:asciiTheme="minorHAnsi" w:hAnsiTheme="minorHAnsi" w:cstheme="minorHAnsi"/>
                <w:b/>
                <w:bCs/>
                <w:iCs/>
              </w:rPr>
              <w:t xml:space="preserve"> proceed further in this competition.</w:t>
            </w:r>
          </w:p>
          <w:p w14:paraId="6EEF31F3" w14:textId="77777777" w:rsidR="00010A17" w:rsidRPr="00041A42" w:rsidRDefault="00010A17" w:rsidP="00010A17">
            <w:pPr>
              <w:rPr>
                <w:rFonts w:asciiTheme="minorHAnsi" w:hAnsiTheme="minorHAnsi" w:cstheme="minorHAnsi"/>
                <w:color w:val="FF0000"/>
                <w:highlight w:val="yellow"/>
              </w:rPr>
            </w:pPr>
          </w:p>
        </w:tc>
      </w:tr>
      <w:tr w:rsidR="00010A17" w:rsidRPr="00041A42" w14:paraId="26F3EBB9" w14:textId="77777777" w:rsidTr="00161CF3">
        <w:trPr>
          <w:trHeight w:val="499"/>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DB522E0" w14:textId="2AAF2CB1"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0897BAC2" w14:textId="77777777" w:rsidTr="0087490B">
        <w:trPr>
          <w:trHeight w:val="1965"/>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1FAB205C" w14:textId="77777777" w:rsidR="00010A17" w:rsidRDefault="00010A17" w:rsidP="00010A17">
            <w:pPr>
              <w:rPr>
                <w:rFonts w:asciiTheme="minorHAnsi" w:hAnsiTheme="minorHAnsi" w:cstheme="minorHAnsi"/>
                <w:i/>
              </w:rPr>
            </w:pPr>
          </w:p>
          <w:p w14:paraId="7768E742" w14:textId="77777777" w:rsidR="00010A17" w:rsidRDefault="00010A17" w:rsidP="00010A17">
            <w:pPr>
              <w:rPr>
                <w:rFonts w:asciiTheme="minorHAnsi" w:hAnsiTheme="minorHAnsi" w:cstheme="minorHAnsi"/>
                <w:i/>
              </w:rPr>
            </w:pPr>
          </w:p>
          <w:p w14:paraId="619E68FE" w14:textId="77777777" w:rsidR="00010A17" w:rsidRDefault="00010A17" w:rsidP="00010A17">
            <w:pPr>
              <w:rPr>
                <w:rFonts w:asciiTheme="minorHAnsi" w:hAnsiTheme="minorHAnsi" w:cstheme="minorHAnsi"/>
                <w:i/>
              </w:rPr>
            </w:pPr>
          </w:p>
          <w:p w14:paraId="3E39D444" w14:textId="77777777" w:rsidR="00010A17" w:rsidRDefault="00010A17" w:rsidP="00010A17">
            <w:pPr>
              <w:rPr>
                <w:rFonts w:asciiTheme="minorHAnsi" w:hAnsiTheme="minorHAnsi" w:cstheme="minorHAnsi"/>
                <w:i/>
              </w:rPr>
            </w:pPr>
          </w:p>
          <w:p w14:paraId="13C5C041" w14:textId="77777777" w:rsidR="00010A17" w:rsidRDefault="00010A17" w:rsidP="00010A17">
            <w:pPr>
              <w:rPr>
                <w:rFonts w:asciiTheme="minorHAnsi" w:hAnsiTheme="minorHAnsi" w:cstheme="minorHAnsi"/>
                <w:i/>
              </w:rPr>
            </w:pPr>
          </w:p>
          <w:p w14:paraId="0BC4B3BF" w14:textId="77777777" w:rsidR="00010A17" w:rsidRDefault="00010A17" w:rsidP="00010A17">
            <w:pPr>
              <w:rPr>
                <w:rFonts w:asciiTheme="minorHAnsi" w:hAnsiTheme="minorHAnsi" w:cstheme="minorHAnsi"/>
                <w:i/>
              </w:rPr>
            </w:pPr>
          </w:p>
          <w:p w14:paraId="1F5B94CB" w14:textId="77777777" w:rsidR="00010A17" w:rsidRDefault="00010A17" w:rsidP="00010A17">
            <w:pPr>
              <w:rPr>
                <w:rFonts w:asciiTheme="minorHAnsi" w:hAnsiTheme="minorHAnsi" w:cstheme="minorHAnsi"/>
                <w:i/>
              </w:rPr>
            </w:pPr>
          </w:p>
          <w:p w14:paraId="0ABDCE44" w14:textId="77777777" w:rsidR="00010A17" w:rsidRDefault="00010A17" w:rsidP="00010A17">
            <w:pPr>
              <w:rPr>
                <w:rFonts w:asciiTheme="minorHAnsi" w:hAnsiTheme="minorHAnsi" w:cstheme="minorHAnsi"/>
                <w:i/>
              </w:rPr>
            </w:pPr>
          </w:p>
          <w:p w14:paraId="1B421DE9" w14:textId="77777777" w:rsidR="00010A17" w:rsidRDefault="00010A17" w:rsidP="00010A17">
            <w:pPr>
              <w:rPr>
                <w:rFonts w:asciiTheme="minorHAnsi" w:hAnsiTheme="minorHAnsi" w:cstheme="minorHAnsi"/>
                <w:i/>
              </w:rPr>
            </w:pPr>
          </w:p>
          <w:p w14:paraId="67CA2EEC" w14:textId="77777777" w:rsidR="00010A17" w:rsidRDefault="00010A17" w:rsidP="00010A17">
            <w:pPr>
              <w:rPr>
                <w:rFonts w:asciiTheme="minorHAnsi" w:hAnsiTheme="minorHAnsi" w:cstheme="minorHAnsi"/>
                <w:i/>
              </w:rPr>
            </w:pPr>
          </w:p>
          <w:p w14:paraId="38A74503" w14:textId="77777777" w:rsidR="00010A17" w:rsidRDefault="00010A17" w:rsidP="00010A17">
            <w:pPr>
              <w:rPr>
                <w:rFonts w:asciiTheme="minorHAnsi" w:hAnsiTheme="minorHAnsi" w:cstheme="minorHAnsi"/>
                <w:i/>
              </w:rPr>
            </w:pPr>
          </w:p>
          <w:p w14:paraId="5D5F5BF3" w14:textId="77777777" w:rsidR="00010A17" w:rsidRDefault="00010A17" w:rsidP="00010A17">
            <w:pPr>
              <w:rPr>
                <w:rFonts w:asciiTheme="minorHAnsi" w:hAnsiTheme="minorHAnsi" w:cstheme="minorHAnsi"/>
                <w:i/>
              </w:rPr>
            </w:pPr>
          </w:p>
          <w:p w14:paraId="69303FA5" w14:textId="77777777" w:rsidR="00010A17" w:rsidRDefault="00010A17" w:rsidP="00010A17">
            <w:pPr>
              <w:rPr>
                <w:rFonts w:asciiTheme="minorHAnsi" w:hAnsiTheme="minorHAnsi" w:cstheme="minorHAnsi"/>
                <w:i/>
              </w:rPr>
            </w:pPr>
          </w:p>
          <w:p w14:paraId="42B140B3" w14:textId="77777777" w:rsidR="00010A17" w:rsidRDefault="00010A17" w:rsidP="00010A17">
            <w:pPr>
              <w:rPr>
                <w:rFonts w:asciiTheme="minorHAnsi" w:hAnsiTheme="minorHAnsi" w:cstheme="minorHAnsi"/>
                <w:i/>
              </w:rPr>
            </w:pPr>
          </w:p>
          <w:p w14:paraId="59896FED" w14:textId="77777777" w:rsidR="00010A17" w:rsidRPr="00654505" w:rsidRDefault="00010A17" w:rsidP="00010A17">
            <w:pPr>
              <w:rPr>
                <w:rFonts w:asciiTheme="minorHAnsi" w:hAnsiTheme="minorHAnsi" w:cstheme="minorHAnsi"/>
                <w:i/>
              </w:rPr>
            </w:pPr>
          </w:p>
        </w:tc>
      </w:tr>
      <w:bookmarkEnd w:id="6"/>
    </w:tbl>
    <w:p w14:paraId="3CEFE262" w14:textId="1CBDCCA5" w:rsidR="00053819" w:rsidRPr="00D1244A" w:rsidRDefault="00053819" w:rsidP="00D1244A">
      <w:pPr>
        <w:rPr>
          <w:rFonts w:asciiTheme="minorHAnsi" w:hAnsiTheme="minorHAnsi" w:cstheme="minorHAnsi"/>
          <w:b/>
          <w:color w:val="FF0000"/>
          <w:sz w:val="28"/>
          <w:szCs w:val="28"/>
          <w:highlight w:val="yellow"/>
        </w:rPr>
      </w:pPr>
    </w:p>
    <w:sectPr w:rsidR="00053819" w:rsidRPr="00D1244A" w:rsidSect="00CE7D4A">
      <w:headerReference w:type="default" r:id="rId14"/>
      <w:footerReference w:type="default" r:id="rId15"/>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4A6EB" w14:textId="77777777" w:rsidR="00BD702D" w:rsidRDefault="00BD702D" w:rsidP="00E84E82">
      <w:pPr>
        <w:spacing w:after="0" w:line="240" w:lineRule="auto"/>
      </w:pPr>
      <w:r>
        <w:separator/>
      </w:r>
    </w:p>
  </w:endnote>
  <w:endnote w:type="continuationSeparator" w:id="0">
    <w:p w14:paraId="50073E99" w14:textId="77777777" w:rsidR="00BD702D" w:rsidRDefault="00BD702D"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6A12352" w14:textId="09C7301F" w:rsidR="00AF34A3" w:rsidRDefault="001A5BE6" w:rsidP="001A5BE6">
        <w:pPr>
          <w:pStyle w:val="Footer"/>
          <w:pBdr>
            <w:top w:val="single" w:sz="4" w:space="1" w:color="D9D9D9" w:themeColor="background1" w:themeShade="D9"/>
          </w:pBdr>
          <w:tabs>
            <w:tab w:val="clear" w:pos="8306"/>
            <w:tab w:val="right" w:pos="8789"/>
          </w:tabs>
        </w:pPr>
        <w:r>
          <w:tab/>
        </w:r>
        <w:r w:rsidR="00AF34A3">
          <w:rPr>
            <w:rFonts w:ascii="Calibri" w:hAnsi="Calibri"/>
          </w:rPr>
          <w:tab/>
        </w:r>
        <w:r w:rsidR="00AF34A3">
          <w:fldChar w:fldCharType="begin"/>
        </w:r>
        <w:r w:rsidR="00AF34A3">
          <w:instrText xml:space="preserve"> PAGE   \* MERGEFORMAT </w:instrText>
        </w:r>
        <w:r w:rsidR="00AF34A3">
          <w:fldChar w:fldCharType="separate"/>
        </w:r>
        <w:r w:rsidR="00F0653F">
          <w:rPr>
            <w:noProof/>
          </w:rPr>
          <w:t>3</w:t>
        </w:r>
        <w:r w:rsidR="00AF34A3">
          <w:rPr>
            <w:noProof/>
          </w:rPr>
          <w:fldChar w:fldCharType="end"/>
        </w:r>
        <w:r w:rsidR="00AF34A3">
          <w:t xml:space="preserve"> | </w:t>
        </w:r>
        <w:r w:rsidR="00AF34A3">
          <w:rPr>
            <w:color w:val="808080" w:themeColor="background1" w:themeShade="80"/>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60C90" w14:textId="77777777" w:rsidR="00BD702D" w:rsidRDefault="00BD702D" w:rsidP="00E84E82">
      <w:pPr>
        <w:spacing w:after="0" w:line="240" w:lineRule="auto"/>
      </w:pPr>
      <w:r>
        <w:separator/>
      </w:r>
    </w:p>
  </w:footnote>
  <w:footnote w:type="continuationSeparator" w:id="0">
    <w:p w14:paraId="7CD33430" w14:textId="77777777" w:rsidR="00BD702D" w:rsidRDefault="00BD702D"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7C0C7" w14:textId="376DCA24" w:rsidR="00AF34A3" w:rsidRPr="00CE7D4A" w:rsidRDefault="00722BD3">
    <w:pPr>
      <w:pStyle w:val="Header"/>
    </w:pPr>
    <w:r>
      <w:rPr>
        <w:b/>
        <w:sz w:val="16"/>
        <w:szCs w:val="16"/>
      </w:rPr>
      <w:t xml:space="preserve">Automotive </w:t>
    </w:r>
    <w:r w:rsidR="008D5FF1">
      <w:rPr>
        <w:b/>
        <w:sz w:val="16"/>
        <w:szCs w:val="16"/>
      </w:rPr>
      <w:t>Equipment</w:t>
    </w:r>
    <w:r w:rsidR="00A23D73">
      <w:rPr>
        <w:b/>
        <w:sz w:val="16"/>
        <w:szCs w:val="16"/>
      </w:rPr>
      <w:t xml:space="preserve"> - TRD</w:t>
    </w:r>
    <w:r w:rsidR="001A5BE6" w:rsidRPr="00F34D79">
      <w:rPr>
        <w:b/>
        <w:sz w:val="16"/>
        <w:szCs w:val="16"/>
      </w:rPr>
      <w:tab/>
    </w:r>
    <w:r w:rsidR="00AF34A3">
      <w:tab/>
    </w:r>
    <w:r w:rsidR="00A1533F">
      <w:rPr>
        <w:noProof/>
      </w:rPr>
      <w:drawing>
        <wp:inline distT="0" distB="0" distL="0" distR="0" wp14:anchorId="1F1FD88C" wp14:editId="5A016220">
          <wp:extent cx="422391" cy="381822"/>
          <wp:effectExtent l="0" t="0" r="0" b="0"/>
          <wp:docPr id="1144749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74959" name="Picture 114474959"/>
                  <pic:cNvPicPr/>
                </pic:nvPicPr>
                <pic:blipFill>
                  <a:blip r:embed="rId1">
                    <a:extLst>
                      <a:ext uri="{28A0092B-C50C-407E-A947-70E740481C1C}">
                        <a14:useLocalDpi xmlns:a14="http://schemas.microsoft.com/office/drawing/2010/main" val="0"/>
                      </a:ext>
                    </a:extLst>
                  </a:blip>
                  <a:stretch>
                    <a:fillRect/>
                  </a:stretch>
                </pic:blipFill>
                <pic:spPr>
                  <a:xfrm>
                    <a:off x="0" y="0"/>
                    <a:ext cx="426568" cy="38559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7714"/>
    <w:multiLevelType w:val="hybridMultilevel"/>
    <w:tmpl w:val="00CAB3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6150D84"/>
    <w:multiLevelType w:val="hybridMultilevel"/>
    <w:tmpl w:val="8116B27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E0E36DB"/>
    <w:multiLevelType w:val="multilevel"/>
    <w:tmpl w:val="91201B6E"/>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41C1020"/>
    <w:multiLevelType w:val="hybridMultilevel"/>
    <w:tmpl w:val="9CE464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8115581"/>
    <w:multiLevelType w:val="hybridMultilevel"/>
    <w:tmpl w:val="55AAEF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5AA0967"/>
    <w:multiLevelType w:val="hybridMultilevel"/>
    <w:tmpl w:val="3D0EAB76"/>
    <w:lvl w:ilvl="0" w:tplc="ACCA2F7E">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C030E6E"/>
    <w:multiLevelType w:val="hybridMultilevel"/>
    <w:tmpl w:val="7FB6CC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2450DE4"/>
    <w:multiLevelType w:val="hybridMultilevel"/>
    <w:tmpl w:val="0ED8DC46"/>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49B90AC5"/>
    <w:multiLevelType w:val="hybridMultilevel"/>
    <w:tmpl w:val="73807210"/>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9" w15:restartNumberingAfterBreak="0">
    <w:nsid w:val="5EF11B51"/>
    <w:multiLevelType w:val="hybridMultilevel"/>
    <w:tmpl w:val="640805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AD001A"/>
    <w:multiLevelType w:val="hybridMultilevel"/>
    <w:tmpl w:val="037ADC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6131B6B"/>
    <w:multiLevelType w:val="hybridMultilevel"/>
    <w:tmpl w:val="37727E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50161807">
    <w:abstractNumId w:val="7"/>
  </w:num>
  <w:num w:numId="2" w16cid:durableId="602423975">
    <w:abstractNumId w:val="11"/>
  </w:num>
  <w:num w:numId="3" w16cid:durableId="1321082411">
    <w:abstractNumId w:val="5"/>
  </w:num>
  <w:num w:numId="4" w16cid:durableId="328138973">
    <w:abstractNumId w:val="3"/>
  </w:num>
  <w:num w:numId="5" w16cid:durableId="1535078333">
    <w:abstractNumId w:val="20"/>
  </w:num>
  <w:num w:numId="6" w16cid:durableId="1457335809">
    <w:abstractNumId w:val="4"/>
  </w:num>
  <w:num w:numId="7" w16cid:durableId="573397689">
    <w:abstractNumId w:val="16"/>
  </w:num>
  <w:num w:numId="8" w16cid:durableId="1626042239">
    <w:abstractNumId w:val="12"/>
  </w:num>
  <w:num w:numId="9" w16cid:durableId="390033222">
    <w:abstractNumId w:val="5"/>
  </w:num>
  <w:num w:numId="10" w16cid:durableId="178810700">
    <w:abstractNumId w:val="1"/>
  </w:num>
  <w:num w:numId="11" w16cid:durableId="2014795005">
    <w:abstractNumId w:val="8"/>
  </w:num>
  <w:num w:numId="12" w16cid:durableId="1014764036">
    <w:abstractNumId w:val="6"/>
  </w:num>
  <w:num w:numId="13" w16cid:durableId="264119698">
    <w:abstractNumId w:val="0"/>
  </w:num>
  <w:num w:numId="14" w16cid:durableId="706031639">
    <w:abstractNumId w:val="10"/>
  </w:num>
  <w:num w:numId="15" w16cid:durableId="239291935">
    <w:abstractNumId w:val="15"/>
  </w:num>
  <w:num w:numId="16" w16cid:durableId="679700755">
    <w:abstractNumId w:val="21"/>
  </w:num>
  <w:num w:numId="17" w16cid:durableId="1498960211">
    <w:abstractNumId w:val="9"/>
  </w:num>
  <w:num w:numId="18" w16cid:durableId="1985546972">
    <w:abstractNumId w:val="13"/>
  </w:num>
  <w:num w:numId="19" w16cid:durableId="1843813523">
    <w:abstractNumId w:val="18"/>
  </w:num>
  <w:num w:numId="20" w16cid:durableId="1979601398">
    <w:abstractNumId w:val="2"/>
  </w:num>
  <w:num w:numId="21" w16cid:durableId="1173573324">
    <w:abstractNumId w:val="17"/>
  </w:num>
  <w:num w:numId="22" w16cid:durableId="1799642190">
    <w:abstractNumId w:val="19"/>
  </w:num>
  <w:num w:numId="23" w16cid:durableId="1415787199">
    <w:abstractNumId w:val="22"/>
  </w:num>
  <w:num w:numId="24" w16cid:durableId="10565719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BF8"/>
    <w:rsid w:val="00010A17"/>
    <w:rsid w:val="00011639"/>
    <w:rsid w:val="00014821"/>
    <w:rsid w:val="00023B94"/>
    <w:rsid w:val="00024026"/>
    <w:rsid w:val="00025EFC"/>
    <w:rsid w:val="00027465"/>
    <w:rsid w:val="00030534"/>
    <w:rsid w:val="00031782"/>
    <w:rsid w:val="00031E19"/>
    <w:rsid w:val="0003246B"/>
    <w:rsid w:val="00036315"/>
    <w:rsid w:val="00036D94"/>
    <w:rsid w:val="00042724"/>
    <w:rsid w:val="00043FA2"/>
    <w:rsid w:val="00044A86"/>
    <w:rsid w:val="000457EF"/>
    <w:rsid w:val="000464E8"/>
    <w:rsid w:val="00047032"/>
    <w:rsid w:val="0005007D"/>
    <w:rsid w:val="0005010D"/>
    <w:rsid w:val="00050237"/>
    <w:rsid w:val="00053819"/>
    <w:rsid w:val="00055959"/>
    <w:rsid w:val="0005687F"/>
    <w:rsid w:val="0006026F"/>
    <w:rsid w:val="0006065C"/>
    <w:rsid w:val="00063ABC"/>
    <w:rsid w:val="000648F6"/>
    <w:rsid w:val="00066522"/>
    <w:rsid w:val="0006746D"/>
    <w:rsid w:val="000706F2"/>
    <w:rsid w:val="00070ADA"/>
    <w:rsid w:val="00070AE0"/>
    <w:rsid w:val="00072B35"/>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1069"/>
    <w:rsid w:val="000F391B"/>
    <w:rsid w:val="000F52B5"/>
    <w:rsid w:val="000F53B0"/>
    <w:rsid w:val="0010163B"/>
    <w:rsid w:val="00101FB4"/>
    <w:rsid w:val="00103C2D"/>
    <w:rsid w:val="001072DF"/>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4098F"/>
    <w:rsid w:val="0014548C"/>
    <w:rsid w:val="001467CB"/>
    <w:rsid w:val="001470D8"/>
    <w:rsid w:val="001500EF"/>
    <w:rsid w:val="00151D6F"/>
    <w:rsid w:val="00153EE6"/>
    <w:rsid w:val="0015666F"/>
    <w:rsid w:val="00156FAC"/>
    <w:rsid w:val="00161321"/>
    <w:rsid w:val="00161CF3"/>
    <w:rsid w:val="00162EBD"/>
    <w:rsid w:val="0016347F"/>
    <w:rsid w:val="00163922"/>
    <w:rsid w:val="00174EEA"/>
    <w:rsid w:val="0018354A"/>
    <w:rsid w:val="00185168"/>
    <w:rsid w:val="0018628F"/>
    <w:rsid w:val="00187C73"/>
    <w:rsid w:val="00191A48"/>
    <w:rsid w:val="00192495"/>
    <w:rsid w:val="00192915"/>
    <w:rsid w:val="00194614"/>
    <w:rsid w:val="00197179"/>
    <w:rsid w:val="00197960"/>
    <w:rsid w:val="00197C27"/>
    <w:rsid w:val="00197DBB"/>
    <w:rsid w:val="00197FC5"/>
    <w:rsid w:val="001A0E4D"/>
    <w:rsid w:val="001A1954"/>
    <w:rsid w:val="001A2FE1"/>
    <w:rsid w:val="001A50A2"/>
    <w:rsid w:val="001A5BE6"/>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65A2"/>
    <w:rsid w:val="001F76C9"/>
    <w:rsid w:val="0020064E"/>
    <w:rsid w:val="00202EC4"/>
    <w:rsid w:val="00207652"/>
    <w:rsid w:val="002108AD"/>
    <w:rsid w:val="00212C9C"/>
    <w:rsid w:val="0021430A"/>
    <w:rsid w:val="002165B2"/>
    <w:rsid w:val="00217565"/>
    <w:rsid w:val="00220C4E"/>
    <w:rsid w:val="00222211"/>
    <w:rsid w:val="00222726"/>
    <w:rsid w:val="002227AD"/>
    <w:rsid w:val="00223999"/>
    <w:rsid w:val="002338A3"/>
    <w:rsid w:val="00234FC7"/>
    <w:rsid w:val="00235097"/>
    <w:rsid w:val="00236BB4"/>
    <w:rsid w:val="00240663"/>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C7ECF"/>
    <w:rsid w:val="002D3A9B"/>
    <w:rsid w:val="002D3C03"/>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17713"/>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59A"/>
    <w:rsid w:val="003849D5"/>
    <w:rsid w:val="0038582E"/>
    <w:rsid w:val="00385B31"/>
    <w:rsid w:val="00386B4E"/>
    <w:rsid w:val="003900A2"/>
    <w:rsid w:val="00392915"/>
    <w:rsid w:val="00394659"/>
    <w:rsid w:val="00396020"/>
    <w:rsid w:val="00397030"/>
    <w:rsid w:val="0039793F"/>
    <w:rsid w:val="003A0A23"/>
    <w:rsid w:val="003A178D"/>
    <w:rsid w:val="003A40D2"/>
    <w:rsid w:val="003A562F"/>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570"/>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57984"/>
    <w:rsid w:val="00461B9A"/>
    <w:rsid w:val="004664FD"/>
    <w:rsid w:val="004665D5"/>
    <w:rsid w:val="00470E92"/>
    <w:rsid w:val="0047497C"/>
    <w:rsid w:val="004773BD"/>
    <w:rsid w:val="00483A73"/>
    <w:rsid w:val="00483D78"/>
    <w:rsid w:val="00497BAD"/>
    <w:rsid w:val="004A0BDE"/>
    <w:rsid w:val="004A57DC"/>
    <w:rsid w:val="004A6EE9"/>
    <w:rsid w:val="004B2551"/>
    <w:rsid w:val="004B3DBA"/>
    <w:rsid w:val="004C6267"/>
    <w:rsid w:val="004C63DE"/>
    <w:rsid w:val="004C75CD"/>
    <w:rsid w:val="004C7FB7"/>
    <w:rsid w:val="004D12C9"/>
    <w:rsid w:val="004D5018"/>
    <w:rsid w:val="004D7C70"/>
    <w:rsid w:val="004E15F9"/>
    <w:rsid w:val="004E5D23"/>
    <w:rsid w:val="004F3A8F"/>
    <w:rsid w:val="004F4D91"/>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36D4C"/>
    <w:rsid w:val="00540BC0"/>
    <w:rsid w:val="00542AF4"/>
    <w:rsid w:val="005437D5"/>
    <w:rsid w:val="00544C0D"/>
    <w:rsid w:val="00546B33"/>
    <w:rsid w:val="00551636"/>
    <w:rsid w:val="00552C8F"/>
    <w:rsid w:val="00553998"/>
    <w:rsid w:val="00555DCE"/>
    <w:rsid w:val="00556823"/>
    <w:rsid w:val="00556BD6"/>
    <w:rsid w:val="00557002"/>
    <w:rsid w:val="00557645"/>
    <w:rsid w:val="00557715"/>
    <w:rsid w:val="00560A2F"/>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39B7"/>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0B"/>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44BE"/>
    <w:rsid w:val="00646FFE"/>
    <w:rsid w:val="0064727E"/>
    <w:rsid w:val="006510C8"/>
    <w:rsid w:val="00651D76"/>
    <w:rsid w:val="00652B76"/>
    <w:rsid w:val="00652BD2"/>
    <w:rsid w:val="00652C77"/>
    <w:rsid w:val="00655F3D"/>
    <w:rsid w:val="00660C34"/>
    <w:rsid w:val="00661BEF"/>
    <w:rsid w:val="006624BF"/>
    <w:rsid w:val="00662E80"/>
    <w:rsid w:val="006630C8"/>
    <w:rsid w:val="00663683"/>
    <w:rsid w:val="006636A3"/>
    <w:rsid w:val="00663892"/>
    <w:rsid w:val="00663919"/>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5DEE"/>
    <w:rsid w:val="00716D0B"/>
    <w:rsid w:val="00717C47"/>
    <w:rsid w:val="007205B9"/>
    <w:rsid w:val="00722B6B"/>
    <w:rsid w:val="00722BD3"/>
    <w:rsid w:val="00725639"/>
    <w:rsid w:val="00725A28"/>
    <w:rsid w:val="00725B0B"/>
    <w:rsid w:val="0072669E"/>
    <w:rsid w:val="00730CCD"/>
    <w:rsid w:val="00734A8B"/>
    <w:rsid w:val="00740846"/>
    <w:rsid w:val="007416E0"/>
    <w:rsid w:val="00742EA1"/>
    <w:rsid w:val="00743B43"/>
    <w:rsid w:val="007455F1"/>
    <w:rsid w:val="00745CEF"/>
    <w:rsid w:val="00745F63"/>
    <w:rsid w:val="00757FBA"/>
    <w:rsid w:val="00762B03"/>
    <w:rsid w:val="00763776"/>
    <w:rsid w:val="00763C92"/>
    <w:rsid w:val="007718DB"/>
    <w:rsid w:val="00775EAB"/>
    <w:rsid w:val="00776063"/>
    <w:rsid w:val="00777202"/>
    <w:rsid w:val="00781830"/>
    <w:rsid w:val="00783269"/>
    <w:rsid w:val="007857A7"/>
    <w:rsid w:val="00785C6C"/>
    <w:rsid w:val="0078672E"/>
    <w:rsid w:val="00791BD2"/>
    <w:rsid w:val="00794580"/>
    <w:rsid w:val="007961E8"/>
    <w:rsid w:val="0079752A"/>
    <w:rsid w:val="007A7819"/>
    <w:rsid w:val="007B08A2"/>
    <w:rsid w:val="007B34B0"/>
    <w:rsid w:val="007B386B"/>
    <w:rsid w:val="007B77EA"/>
    <w:rsid w:val="007C026B"/>
    <w:rsid w:val="007C2CDE"/>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7F735C"/>
    <w:rsid w:val="008006B4"/>
    <w:rsid w:val="008009B8"/>
    <w:rsid w:val="008032E6"/>
    <w:rsid w:val="0080502D"/>
    <w:rsid w:val="0080624E"/>
    <w:rsid w:val="00807B12"/>
    <w:rsid w:val="00810882"/>
    <w:rsid w:val="00812939"/>
    <w:rsid w:val="00812EFF"/>
    <w:rsid w:val="008137BB"/>
    <w:rsid w:val="00814C72"/>
    <w:rsid w:val="00816C02"/>
    <w:rsid w:val="00823577"/>
    <w:rsid w:val="00823D67"/>
    <w:rsid w:val="00825751"/>
    <w:rsid w:val="00825853"/>
    <w:rsid w:val="00833903"/>
    <w:rsid w:val="008342E7"/>
    <w:rsid w:val="0083439C"/>
    <w:rsid w:val="00834BC6"/>
    <w:rsid w:val="008404A6"/>
    <w:rsid w:val="0084132B"/>
    <w:rsid w:val="00843B56"/>
    <w:rsid w:val="008474FE"/>
    <w:rsid w:val="00847691"/>
    <w:rsid w:val="0085022B"/>
    <w:rsid w:val="00850CE1"/>
    <w:rsid w:val="0085190F"/>
    <w:rsid w:val="008524B6"/>
    <w:rsid w:val="00862BF5"/>
    <w:rsid w:val="008644D0"/>
    <w:rsid w:val="00870348"/>
    <w:rsid w:val="008714BA"/>
    <w:rsid w:val="00881011"/>
    <w:rsid w:val="008810E3"/>
    <w:rsid w:val="0088313F"/>
    <w:rsid w:val="0088407A"/>
    <w:rsid w:val="008867D9"/>
    <w:rsid w:val="008909AB"/>
    <w:rsid w:val="00893DA3"/>
    <w:rsid w:val="0089485F"/>
    <w:rsid w:val="00897193"/>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D5FF1"/>
    <w:rsid w:val="008D7C0F"/>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49A"/>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25B2"/>
    <w:rsid w:val="00983640"/>
    <w:rsid w:val="00984210"/>
    <w:rsid w:val="0098614E"/>
    <w:rsid w:val="0098725B"/>
    <w:rsid w:val="00992377"/>
    <w:rsid w:val="009924BB"/>
    <w:rsid w:val="0099335F"/>
    <w:rsid w:val="00994181"/>
    <w:rsid w:val="00996E58"/>
    <w:rsid w:val="009A51E4"/>
    <w:rsid w:val="009A5EAE"/>
    <w:rsid w:val="009B16A5"/>
    <w:rsid w:val="009C2B7F"/>
    <w:rsid w:val="009C5C13"/>
    <w:rsid w:val="009C62AF"/>
    <w:rsid w:val="009C6C26"/>
    <w:rsid w:val="009D48CA"/>
    <w:rsid w:val="009D4BB9"/>
    <w:rsid w:val="009E0DFD"/>
    <w:rsid w:val="009E18DC"/>
    <w:rsid w:val="009E1D17"/>
    <w:rsid w:val="009E212D"/>
    <w:rsid w:val="009E5D50"/>
    <w:rsid w:val="009F1D84"/>
    <w:rsid w:val="009F3D13"/>
    <w:rsid w:val="009F459A"/>
    <w:rsid w:val="009F5679"/>
    <w:rsid w:val="009F7618"/>
    <w:rsid w:val="009F7D2C"/>
    <w:rsid w:val="00A0142D"/>
    <w:rsid w:val="00A02DDF"/>
    <w:rsid w:val="00A066B4"/>
    <w:rsid w:val="00A07738"/>
    <w:rsid w:val="00A110BC"/>
    <w:rsid w:val="00A149CE"/>
    <w:rsid w:val="00A1533F"/>
    <w:rsid w:val="00A162B4"/>
    <w:rsid w:val="00A16FC7"/>
    <w:rsid w:val="00A178FF"/>
    <w:rsid w:val="00A21D92"/>
    <w:rsid w:val="00A21F25"/>
    <w:rsid w:val="00A23D73"/>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2623"/>
    <w:rsid w:val="00AA4B6C"/>
    <w:rsid w:val="00AA6BBA"/>
    <w:rsid w:val="00AB2203"/>
    <w:rsid w:val="00AB5687"/>
    <w:rsid w:val="00AB598E"/>
    <w:rsid w:val="00AC120C"/>
    <w:rsid w:val="00AC21DA"/>
    <w:rsid w:val="00AC259C"/>
    <w:rsid w:val="00AC35E2"/>
    <w:rsid w:val="00AC4A9B"/>
    <w:rsid w:val="00AC5A0C"/>
    <w:rsid w:val="00AC71F4"/>
    <w:rsid w:val="00AD6098"/>
    <w:rsid w:val="00AD75A7"/>
    <w:rsid w:val="00AE45B8"/>
    <w:rsid w:val="00AE5022"/>
    <w:rsid w:val="00AE596D"/>
    <w:rsid w:val="00AE5ACA"/>
    <w:rsid w:val="00AE5C0C"/>
    <w:rsid w:val="00AE76CD"/>
    <w:rsid w:val="00AF0026"/>
    <w:rsid w:val="00AF0CD4"/>
    <w:rsid w:val="00AF0E47"/>
    <w:rsid w:val="00AF34A3"/>
    <w:rsid w:val="00AF4311"/>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5CDF"/>
    <w:rsid w:val="00B37031"/>
    <w:rsid w:val="00B41BF3"/>
    <w:rsid w:val="00B44B4D"/>
    <w:rsid w:val="00B457E3"/>
    <w:rsid w:val="00B4603E"/>
    <w:rsid w:val="00B47DDF"/>
    <w:rsid w:val="00B50B7F"/>
    <w:rsid w:val="00B53A25"/>
    <w:rsid w:val="00B55686"/>
    <w:rsid w:val="00B606B0"/>
    <w:rsid w:val="00B61179"/>
    <w:rsid w:val="00B61524"/>
    <w:rsid w:val="00B617EB"/>
    <w:rsid w:val="00B62E81"/>
    <w:rsid w:val="00B639B9"/>
    <w:rsid w:val="00B640E1"/>
    <w:rsid w:val="00B665EA"/>
    <w:rsid w:val="00B66E8E"/>
    <w:rsid w:val="00B734CD"/>
    <w:rsid w:val="00B751CF"/>
    <w:rsid w:val="00B75ECB"/>
    <w:rsid w:val="00B77590"/>
    <w:rsid w:val="00B81A77"/>
    <w:rsid w:val="00B822F9"/>
    <w:rsid w:val="00B82589"/>
    <w:rsid w:val="00B85530"/>
    <w:rsid w:val="00B85FDC"/>
    <w:rsid w:val="00B86D12"/>
    <w:rsid w:val="00B9233D"/>
    <w:rsid w:val="00BA1641"/>
    <w:rsid w:val="00BA423A"/>
    <w:rsid w:val="00BA491C"/>
    <w:rsid w:val="00BB226E"/>
    <w:rsid w:val="00BB2616"/>
    <w:rsid w:val="00BB2A01"/>
    <w:rsid w:val="00BB5E2D"/>
    <w:rsid w:val="00BB7B66"/>
    <w:rsid w:val="00BC354C"/>
    <w:rsid w:val="00BC57B6"/>
    <w:rsid w:val="00BC78A5"/>
    <w:rsid w:val="00BD1290"/>
    <w:rsid w:val="00BD3775"/>
    <w:rsid w:val="00BD702D"/>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4465"/>
    <w:rsid w:val="00C04CE7"/>
    <w:rsid w:val="00C0584F"/>
    <w:rsid w:val="00C114F1"/>
    <w:rsid w:val="00C1383A"/>
    <w:rsid w:val="00C14D4B"/>
    <w:rsid w:val="00C14DE3"/>
    <w:rsid w:val="00C15BE3"/>
    <w:rsid w:val="00C20493"/>
    <w:rsid w:val="00C23163"/>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73C39"/>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D5DF6"/>
    <w:rsid w:val="00CE7D4A"/>
    <w:rsid w:val="00CF1293"/>
    <w:rsid w:val="00CF4BD4"/>
    <w:rsid w:val="00CF5216"/>
    <w:rsid w:val="00CF5237"/>
    <w:rsid w:val="00CF64B4"/>
    <w:rsid w:val="00CF6B44"/>
    <w:rsid w:val="00D00999"/>
    <w:rsid w:val="00D03313"/>
    <w:rsid w:val="00D056D0"/>
    <w:rsid w:val="00D05F32"/>
    <w:rsid w:val="00D06840"/>
    <w:rsid w:val="00D10AFC"/>
    <w:rsid w:val="00D1175D"/>
    <w:rsid w:val="00D1244A"/>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7579E"/>
    <w:rsid w:val="00D824FB"/>
    <w:rsid w:val="00D83486"/>
    <w:rsid w:val="00D840CB"/>
    <w:rsid w:val="00D84CCB"/>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5886"/>
    <w:rsid w:val="00DC7EC9"/>
    <w:rsid w:val="00DD0BCF"/>
    <w:rsid w:val="00DD25FE"/>
    <w:rsid w:val="00DD2716"/>
    <w:rsid w:val="00DD33E1"/>
    <w:rsid w:val="00DD3654"/>
    <w:rsid w:val="00DE615B"/>
    <w:rsid w:val="00DF15A6"/>
    <w:rsid w:val="00DF2862"/>
    <w:rsid w:val="00DF3100"/>
    <w:rsid w:val="00DF4A73"/>
    <w:rsid w:val="00DF4F0D"/>
    <w:rsid w:val="00DF6C2E"/>
    <w:rsid w:val="00E0236A"/>
    <w:rsid w:val="00E0295C"/>
    <w:rsid w:val="00E05A9B"/>
    <w:rsid w:val="00E1056F"/>
    <w:rsid w:val="00E11EAF"/>
    <w:rsid w:val="00E12232"/>
    <w:rsid w:val="00E126CC"/>
    <w:rsid w:val="00E14BEB"/>
    <w:rsid w:val="00E15385"/>
    <w:rsid w:val="00E16344"/>
    <w:rsid w:val="00E23A22"/>
    <w:rsid w:val="00E26309"/>
    <w:rsid w:val="00E316EB"/>
    <w:rsid w:val="00E323B6"/>
    <w:rsid w:val="00E32E7C"/>
    <w:rsid w:val="00E35901"/>
    <w:rsid w:val="00E371D2"/>
    <w:rsid w:val="00E41262"/>
    <w:rsid w:val="00E44176"/>
    <w:rsid w:val="00E475C9"/>
    <w:rsid w:val="00E478A1"/>
    <w:rsid w:val="00E51EC0"/>
    <w:rsid w:val="00E53824"/>
    <w:rsid w:val="00E60195"/>
    <w:rsid w:val="00E614AB"/>
    <w:rsid w:val="00E62BF4"/>
    <w:rsid w:val="00E63217"/>
    <w:rsid w:val="00E63527"/>
    <w:rsid w:val="00E67557"/>
    <w:rsid w:val="00E7623F"/>
    <w:rsid w:val="00E77865"/>
    <w:rsid w:val="00E81304"/>
    <w:rsid w:val="00E81537"/>
    <w:rsid w:val="00E836B6"/>
    <w:rsid w:val="00E84E82"/>
    <w:rsid w:val="00E84FB9"/>
    <w:rsid w:val="00E8692E"/>
    <w:rsid w:val="00E86B9F"/>
    <w:rsid w:val="00E904F5"/>
    <w:rsid w:val="00E922EE"/>
    <w:rsid w:val="00E9341B"/>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F0B35"/>
    <w:rsid w:val="00EF0DA9"/>
    <w:rsid w:val="00EF1622"/>
    <w:rsid w:val="00EF1979"/>
    <w:rsid w:val="00EF1EA2"/>
    <w:rsid w:val="00F0011E"/>
    <w:rsid w:val="00F04FDC"/>
    <w:rsid w:val="00F05B11"/>
    <w:rsid w:val="00F0653F"/>
    <w:rsid w:val="00F11DEE"/>
    <w:rsid w:val="00F1224E"/>
    <w:rsid w:val="00F128C7"/>
    <w:rsid w:val="00F13B97"/>
    <w:rsid w:val="00F14097"/>
    <w:rsid w:val="00F165F9"/>
    <w:rsid w:val="00F20719"/>
    <w:rsid w:val="00F248DE"/>
    <w:rsid w:val="00F24E45"/>
    <w:rsid w:val="00F25D61"/>
    <w:rsid w:val="00F27869"/>
    <w:rsid w:val="00F3019B"/>
    <w:rsid w:val="00F32848"/>
    <w:rsid w:val="00F32871"/>
    <w:rsid w:val="00F34220"/>
    <w:rsid w:val="00F34A3F"/>
    <w:rsid w:val="00F34D79"/>
    <w:rsid w:val="00F36BF4"/>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94AAB"/>
    <w:rsid w:val="00FA0423"/>
    <w:rsid w:val="00FA0EE2"/>
    <w:rsid w:val="00FA43F3"/>
    <w:rsid w:val="00FB081A"/>
    <w:rsid w:val="00FB35C9"/>
    <w:rsid w:val="00FB381A"/>
    <w:rsid w:val="00FB7E18"/>
    <w:rsid w:val="00FC208A"/>
    <w:rsid w:val="00FC2CCF"/>
    <w:rsid w:val="00FC3947"/>
    <w:rsid w:val="00FC5B4D"/>
    <w:rsid w:val="00FC6E33"/>
    <w:rsid w:val="00FD0CC8"/>
    <w:rsid w:val="00FD0D81"/>
    <w:rsid w:val="00FD3A15"/>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AFC"/>
    <w:rPr>
      <w:rFonts w:ascii="Arial" w:hAnsi="Arial"/>
      <w:lang w:val="en-IE"/>
    </w:rPr>
  </w:style>
  <w:style w:type="paragraph" w:styleId="Heading1">
    <w:name w:val="heading 1"/>
    <w:basedOn w:val="ListParagraph"/>
    <w:next w:val="Normal"/>
    <w:link w:val="Heading1Char"/>
    <w:uiPriority w:val="9"/>
    <w:qFormat/>
    <w:rsid w:val="00D10AFC"/>
    <w:pPr>
      <w:keepNext/>
      <w:keepLines/>
      <w:numPr>
        <w:numId w:val="10"/>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D10AFC"/>
    <w:pPr>
      <w:keepNext/>
      <w:keepLines/>
      <w:numPr>
        <w:ilvl w:val="1"/>
        <w:numId w:val="10"/>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D10AFC"/>
    <w:pPr>
      <w:keepNext/>
      <w:keepLines/>
      <w:numPr>
        <w:ilvl w:val="2"/>
        <w:numId w:val="10"/>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D10AFC"/>
    <w:pPr>
      <w:keepNext/>
      <w:keepLines/>
      <w:numPr>
        <w:ilvl w:val="3"/>
        <w:numId w:val="1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10AFC"/>
    <w:pPr>
      <w:keepNext/>
      <w:keepLines/>
      <w:numPr>
        <w:ilvl w:val="4"/>
        <w:numId w:val="10"/>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10AFC"/>
    <w:pPr>
      <w:keepNext/>
      <w:keepLines/>
      <w:numPr>
        <w:ilvl w:val="5"/>
        <w:numId w:val="1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10AFC"/>
    <w:pPr>
      <w:keepNext/>
      <w:keepLines/>
      <w:numPr>
        <w:ilvl w:val="6"/>
        <w:numId w:val="1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10AFC"/>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10AFC"/>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0A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AFC"/>
    <w:rPr>
      <w:rFonts w:ascii="Tahoma" w:hAnsi="Tahoma" w:cs="Tahoma"/>
      <w:sz w:val="16"/>
      <w:szCs w:val="16"/>
      <w:lang w:val="en-IE"/>
    </w:rPr>
  </w:style>
  <w:style w:type="paragraph" w:styleId="BodyText">
    <w:name w:val="Body Text"/>
    <w:aliases w:val="Normal H,HEA"/>
    <w:basedOn w:val="Normal"/>
    <w:link w:val="BodyTextChar"/>
    <w:semiHidden/>
    <w:rsid w:val="00D10AFC"/>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D10AFC"/>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D10AFC"/>
    <w:pPr>
      <w:spacing w:after="120" w:line="480" w:lineRule="auto"/>
    </w:pPr>
  </w:style>
  <w:style w:type="character" w:customStyle="1" w:styleId="BodyText2Char">
    <w:name w:val="Body Text 2 Char"/>
    <w:basedOn w:val="DefaultParagraphFont"/>
    <w:link w:val="BodyText2"/>
    <w:uiPriority w:val="99"/>
    <w:rsid w:val="00D10AFC"/>
    <w:rPr>
      <w:rFonts w:ascii="Arial" w:hAnsi="Arial"/>
      <w:lang w:val="en-IE"/>
    </w:rPr>
  </w:style>
  <w:style w:type="character" w:customStyle="1" w:styleId="Heading2Char">
    <w:name w:val="Heading 2 Char"/>
    <w:basedOn w:val="DefaultParagraphFont"/>
    <w:link w:val="Heading2"/>
    <w:uiPriority w:val="9"/>
    <w:rsid w:val="00D10AFC"/>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D10AFC"/>
    <w:rPr>
      <w:rFonts w:ascii="Arial" w:eastAsiaTheme="majorEastAsia" w:hAnsi="Arial" w:cs="Arial"/>
      <w:b/>
      <w:bCs/>
      <w:lang w:val="en-IE"/>
    </w:rPr>
  </w:style>
  <w:style w:type="paragraph" w:styleId="ListParagraph">
    <w:name w:val="List Paragraph"/>
    <w:aliases w:val="igunore,Subtitle Cover Page,Colorful List - Accent 11,TNC Mulit-level list,1st Bullet Point,heading 1 em,Add On (orange),Bullet List,FooterText,numbered,List Paragraph1,Paragraphe de liste1,Bulletr List Paragraph,列出段落,列出段落1"/>
    <w:basedOn w:val="Normal"/>
    <w:link w:val="ListParagraphChar"/>
    <w:uiPriority w:val="1"/>
    <w:qFormat/>
    <w:rsid w:val="00D10AFC"/>
    <w:pPr>
      <w:ind w:left="720"/>
      <w:contextualSpacing/>
    </w:pPr>
  </w:style>
  <w:style w:type="character" w:customStyle="1" w:styleId="Heading5Char">
    <w:name w:val="Heading 5 Char"/>
    <w:basedOn w:val="DefaultParagraphFont"/>
    <w:link w:val="Heading5"/>
    <w:uiPriority w:val="9"/>
    <w:semiHidden/>
    <w:rsid w:val="00D10AFC"/>
    <w:rPr>
      <w:rFonts w:asciiTheme="majorHAnsi" w:eastAsiaTheme="majorEastAsia" w:hAnsiTheme="majorHAnsi" w:cstheme="majorBidi"/>
      <w:color w:val="243F60" w:themeColor="accent1" w:themeShade="7F"/>
      <w:lang w:val="en-IE"/>
    </w:rPr>
  </w:style>
  <w:style w:type="character" w:styleId="Hyperlink">
    <w:name w:val="Hyperlink"/>
    <w:uiPriority w:val="99"/>
    <w:rsid w:val="00D10AFC"/>
    <w:rPr>
      <w:rFonts w:cs="Times New Roman"/>
      <w:color w:val="0000FF"/>
      <w:u w:val="single"/>
    </w:rPr>
  </w:style>
  <w:style w:type="paragraph" w:styleId="NormalWeb">
    <w:name w:val="Normal (Web)"/>
    <w:basedOn w:val="Normal"/>
    <w:uiPriority w:val="99"/>
    <w:rsid w:val="00D10AFC"/>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D10AF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10AFC"/>
    <w:rPr>
      <w:rFonts w:ascii="Arial" w:hAnsi="Arial"/>
      <w:sz w:val="16"/>
      <w:szCs w:val="16"/>
      <w:lang w:val="en-IE"/>
    </w:rPr>
  </w:style>
  <w:style w:type="paragraph" w:styleId="Footer">
    <w:name w:val="footer"/>
    <w:aliases w:val="f,fo,figure"/>
    <w:basedOn w:val="Normal"/>
    <w:link w:val="FooterChar"/>
    <w:uiPriority w:val="99"/>
    <w:rsid w:val="00D10AFC"/>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D10AFC"/>
    <w:rPr>
      <w:rFonts w:ascii="Times New Roman" w:eastAsia="Times New Roman" w:hAnsi="Times New Roman" w:cs="Times New Roman"/>
      <w:sz w:val="20"/>
      <w:szCs w:val="20"/>
      <w:lang w:val="en-IE"/>
    </w:rPr>
  </w:style>
  <w:style w:type="character" w:styleId="CommentReference">
    <w:name w:val="annotation reference"/>
    <w:uiPriority w:val="99"/>
    <w:rsid w:val="00D10AFC"/>
    <w:rPr>
      <w:sz w:val="16"/>
      <w:szCs w:val="16"/>
    </w:rPr>
  </w:style>
  <w:style w:type="paragraph" w:styleId="CommentText">
    <w:name w:val="annotation text"/>
    <w:basedOn w:val="Normal"/>
    <w:link w:val="CommentTextChar"/>
    <w:semiHidden/>
    <w:rsid w:val="00D10AF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D10AFC"/>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D10A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D10AF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D10AFC"/>
    <w:rPr>
      <w:rFonts w:ascii="Courier New" w:hAnsi="Courier New" w:cs="Courier New"/>
      <w:color w:val="auto"/>
      <w:spacing w:val="0"/>
      <w:sz w:val="24"/>
      <w:szCs w:val="24"/>
    </w:rPr>
  </w:style>
  <w:style w:type="paragraph" w:styleId="Header">
    <w:name w:val="header"/>
    <w:basedOn w:val="Normal"/>
    <w:link w:val="HeaderChar"/>
    <w:uiPriority w:val="99"/>
    <w:unhideWhenUsed/>
    <w:rsid w:val="00D10A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0AFC"/>
    <w:rPr>
      <w:rFonts w:ascii="Arial" w:hAnsi="Arial"/>
      <w:lang w:val="en-IE"/>
    </w:rPr>
  </w:style>
  <w:style w:type="paragraph" w:styleId="TOC1">
    <w:name w:val="toc 1"/>
    <w:basedOn w:val="Normal"/>
    <w:next w:val="Normal"/>
    <w:autoRedefine/>
    <w:uiPriority w:val="39"/>
    <w:unhideWhenUsed/>
    <w:rsid w:val="00D10AFC"/>
    <w:pPr>
      <w:tabs>
        <w:tab w:val="right" w:leader="dot" w:pos="9016"/>
      </w:tabs>
      <w:spacing w:after="100"/>
      <w:ind w:left="426" w:hanging="426"/>
    </w:pPr>
    <w:rPr>
      <w:rFonts w:asciiTheme="minorHAnsi" w:eastAsiaTheme="majorEastAsia" w:hAnsiTheme="minorHAnsi" w:cstheme="minorHAnsi"/>
      <w:noProof/>
    </w:rPr>
  </w:style>
  <w:style w:type="paragraph" w:styleId="TOC2">
    <w:name w:val="toc 2"/>
    <w:basedOn w:val="Normal"/>
    <w:next w:val="Normal"/>
    <w:autoRedefine/>
    <w:uiPriority w:val="39"/>
    <w:unhideWhenUsed/>
    <w:rsid w:val="00D10AFC"/>
    <w:pPr>
      <w:spacing w:after="100"/>
      <w:ind w:left="220"/>
    </w:pPr>
  </w:style>
  <w:style w:type="character" w:customStyle="1" w:styleId="Heading8Char">
    <w:name w:val="Heading 8 Char"/>
    <w:basedOn w:val="DefaultParagraphFont"/>
    <w:link w:val="Heading8"/>
    <w:uiPriority w:val="9"/>
    <w:semiHidden/>
    <w:rsid w:val="00D10AFC"/>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D10AFC"/>
    <w:pPr>
      <w:spacing w:after="120"/>
    </w:pPr>
    <w:rPr>
      <w:sz w:val="16"/>
      <w:szCs w:val="16"/>
    </w:rPr>
  </w:style>
  <w:style w:type="character" w:customStyle="1" w:styleId="BodyText3Char">
    <w:name w:val="Body Text 3 Char"/>
    <w:basedOn w:val="DefaultParagraphFont"/>
    <w:link w:val="BodyText3"/>
    <w:uiPriority w:val="99"/>
    <w:rsid w:val="00D10AFC"/>
    <w:rPr>
      <w:rFonts w:ascii="Arial" w:hAnsi="Arial"/>
      <w:sz w:val="16"/>
      <w:szCs w:val="16"/>
      <w:lang w:val="en-IE"/>
    </w:rPr>
  </w:style>
  <w:style w:type="paragraph" w:styleId="Title">
    <w:name w:val="Title"/>
    <w:basedOn w:val="Normal"/>
    <w:link w:val="TitleChar"/>
    <w:qFormat/>
    <w:rsid w:val="00D10AFC"/>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D10AFC"/>
    <w:rPr>
      <w:rFonts w:ascii="Times New Roman" w:eastAsia="Times New Roman" w:hAnsi="Times New Roman" w:cs="Times New Roman"/>
      <w:b/>
      <w:sz w:val="36"/>
      <w:szCs w:val="20"/>
      <w:lang w:val="en-IE"/>
    </w:rPr>
  </w:style>
  <w:style w:type="table" w:styleId="TableGrid">
    <w:name w:val="Table Grid"/>
    <w:basedOn w:val="TableNormal"/>
    <w:uiPriority w:val="39"/>
    <w:rsid w:val="00D10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10AFC"/>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10AFC"/>
    <w:pPr>
      <w:spacing w:after="200"/>
    </w:pPr>
    <w:rPr>
      <w:b/>
      <w:bCs/>
    </w:rPr>
  </w:style>
  <w:style w:type="character" w:customStyle="1" w:styleId="CommentSubjectChar">
    <w:name w:val="Comment Subject Char"/>
    <w:basedOn w:val="CommentTextChar"/>
    <w:link w:val="CommentSubject"/>
    <w:uiPriority w:val="99"/>
    <w:semiHidden/>
    <w:rsid w:val="00D10AFC"/>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D10AFC"/>
    <w:pPr>
      <w:spacing w:after="120"/>
      <w:ind w:left="283"/>
    </w:pPr>
  </w:style>
  <w:style w:type="character" w:customStyle="1" w:styleId="BodyTextIndentChar">
    <w:name w:val="Body Text Indent Char"/>
    <w:basedOn w:val="DefaultParagraphFont"/>
    <w:link w:val="BodyTextIndent"/>
    <w:uiPriority w:val="99"/>
    <w:rsid w:val="00D10AFC"/>
    <w:rPr>
      <w:rFonts w:ascii="Arial" w:hAnsi="Arial"/>
      <w:lang w:val="en-IE"/>
    </w:rPr>
  </w:style>
  <w:style w:type="paragraph" w:customStyle="1" w:styleId="NormalWeb0">
    <w:name w:val="Normal(Web)"/>
    <w:basedOn w:val="Normal"/>
    <w:rsid w:val="00D10AFC"/>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D10AFC"/>
    <w:rPr>
      <w:sz w:val="24"/>
      <w:szCs w:val="24"/>
      <w:lang w:val="en-US"/>
    </w:rPr>
  </w:style>
  <w:style w:type="paragraph" w:customStyle="1" w:styleId="DefaultText">
    <w:name w:val="Default Text"/>
    <w:basedOn w:val="Normal"/>
    <w:link w:val="DefaultTextChar"/>
    <w:rsid w:val="00D10AFC"/>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D10AFC"/>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D10AFC"/>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D10AFC"/>
    <w:rPr>
      <w:rFonts w:ascii="Arial" w:hAnsi="Arial" w:cs="Arial"/>
      <w:sz w:val="20"/>
      <w:szCs w:val="20"/>
      <w:lang w:val="en-IE"/>
    </w:rPr>
  </w:style>
  <w:style w:type="character" w:styleId="EndnoteReference">
    <w:name w:val="endnote reference"/>
    <w:basedOn w:val="DefaultParagraphFont"/>
    <w:uiPriority w:val="99"/>
    <w:semiHidden/>
    <w:unhideWhenUsed/>
    <w:rsid w:val="00D10AFC"/>
    <w:rPr>
      <w:vertAlign w:val="superscript"/>
    </w:rPr>
  </w:style>
  <w:style w:type="paragraph" w:styleId="FootnoteText">
    <w:name w:val="footnote text"/>
    <w:basedOn w:val="Normal"/>
    <w:link w:val="FootnoteTextChar"/>
    <w:uiPriority w:val="99"/>
    <w:unhideWhenUsed/>
    <w:rsid w:val="00D10AFC"/>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D10AFC"/>
    <w:rPr>
      <w:rFonts w:ascii="Arial" w:hAnsi="Arial" w:cs="Arial"/>
      <w:sz w:val="20"/>
      <w:szCs w:val="20"/>
      <w:lang w:val="en-IE"/>
    </w:rPr>
  </w:style>
  <w:style w:type="character" w:styleId="FootnoteReference">
    <w:name w:val="footnote reference"/>
    <w:basedOn w:val="DefaultParagraphFont"/>
    <w:uiPriority w:val="99"/>
    <w:semiHidden/>
    <w:unhideWhenUsed/>
    <w:rsid w:val="00D10AFC"/>
    <w:rPr>
      <w:vertAlign w:val="superscript"/>
    </w:rPr>
  </w:style>
  <w:style w:type="paragraph" w:styleId="TOC4">
    <w:name w:val="toc 4"/>
    <w:basedOn w:val="Normal"/>
    <w:next w:val="Normal"/>
    <w:autoRedefine/>
    <w:uiPriority w:val="39"/>
    <w:unhideWhenUsed/>
    <w:rsid w:val="00D10AFC"/>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10AFC"/>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10AFC"/>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10AFC"/>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10AFC"/>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10AFC"/>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D10AFC"/>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D10AFC"/>
    <w:pPr>
      <w:numPr>
        <w:numId w:val="11"/>
      </w:numPr>
      <w:pBdr>
        <w:bottom w:val="single" w:sz="4" w:space="1" w:color="auto"/>
      </w:pBdr>
    </w:pPr>
  </w:style>
  <w:style w:type="paragraph" w:customStyle="1" w:styleId="Style2">
    <w:name w:val="Style2"/>
    <w:basedOn w:val="Heading2"/>
    <w:link w:val="Style2Char"/>
    <w:qFormat/>
    <w:rsid w:val="00D10AFC"/>
    <w:pPr>
      <w:numPr>
        <w:numId w:val="11"/>
      </w:numPr>
    </w:pPr>
  </w:style>
  <w:style w:type="character" w:customStyle="1" w:styleId="Style1Char">
    <w:name w:val="Style1 Char"/>
    <w:basedOn w:val="Heading1Char"/>
    <w:link w:val="Style1"/>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D10AFC"/>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D10AFC"/>
    <w:rPr>
      <w:color w:val="800080" w:themeColor="followedHyperlink"/>
      <w:u w:val="single"/>
    </w:rPr>
  </w:style>
  <w:style w:type="paragraph" w:styleId="NoSpacing">
    <w:name w:val="No Spacing"/>
    <w:uiPriority w:val="99"/>
    <w:qFormat/>
    <w:rsid w:val="00D10AFC"/>
    <w:pPr>
      <w:spacing w:after="0" w:line="240" w:lineRule="auto"/>
    </w:pPr>
    <w:rPr>
      <w:lang w:val="en-US"/>
    </w:rPr>
  </w:style>
  <w:style w:type="character" w:customStyle="1" w:styleId="Heading6Char">
    <w:name w:val="Heading 6 Char"/>
    <w:basedOn w:val="DefaultParagraphFont"/>
    <w:link w:val="Heading6"/>
    <w:uiPriority w:val="9"/>
    <w:semiHidden/>
    <w:rsid w:val="00D10AFC"/>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D10AFC"/>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D10AFC"/>
    <w:rPr>
      <w:rFonts w:eastAsiaTheme="minorEastAsia"/>
      <w:color w:val="5A5A5A" w:themeColor="text1" w:themeTint="A5"/>
      <w:spacing w:val="15"/>
      <w:lang w:val="en-IE"/>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rsid w:val="00D10AFC"/>
    <w:rPr>
      <w:color w:val="808080"/>
    </w:rPr>
  </w:style>
  <w:style w:type="paragraph" w:styleId="ListBullet">
    <w:name w:val="List Bullet"/>
    <w:basedOn w:val="Normal"/>
    <w:uiPriority w:val="1"/>
    <w:unhideWhenUsed/>
    <w:qFormat/>
    <w:rsid w:val="00053819"/>
    <w:pPr>
      <w:numPr>
        <w:numId w:val="5"/>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D10AFC"/>
    <w:pPr>
      <w:numPr>
        <w:ilvl w:val="1"/>
      </w:numPr>
      <w:spacing w:after="160"/>
    </w:pPr>
    <w:rPr>
      <w:rFonts w:asciiTheme="minorHAnsi" w:eastAsiaTheme="minorEastAsia" w:hAnsiTheme="minorHAnsi"/>
      <w:color w:val="5A5A5A" w:themeColor="text1" w:themeTint="A5"/>
      <w:spacing w:val="15"/>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DocId">
    <w:name w:val="DocId"/>
    <w:basedOn w:val="Footer"/>
    <w:link w:val="DocIdChar"/>
    <w:rsid w:val="001072DF"/>
    <w:rPr>
      <w:rFonts w:ascii="Arial" w:eastAsia="Calibri" w:hAnsi="Arial" w:cs="Arial"/>
      <w:sz w:val="16"/>
    </w:rPr>
  </w:style>
  <w:style w:type="character" w:customStyle="1" w:styleId="DocIdChar">
    <w:name w:val="DocId Char"/>
    <w:basedOn w:val="DefaultParagraphFont"/>
    <w:link w:val="DocId"/>
    <w:rsid w:val="001072DF"/>
    <w:rPr>
      <w:rFonts w:ascii="Arial" w:eastAsia="Calibri" w:hAnsi="Arial" w:cs="Arial"/>
      <w:sz w:val="16"/>
      <w:szCs w:val="20"/>
      <w:lang w:val="en-IE"/>
    </w:rPr>
  </w:style>
  <w:style w:type="character" w:styleId="BookTitle">
    <w:name w:val="Book Title"/>
    <w:basedOn w:val="DefaultParagraphFont"/>
    <w:uiPriority w:val="33"/>
    <w:qFormat/>
    <w:rsid w:val="00D10AFC"/>
    <w:rPr>
      <w:rFonts w:ascii="Calibri" w:hAnsi="Calibri"/>
      <w:b/>
      <w:bCs/>
      <w:i/>
      <w:iCs/>
      <w:spacing w:val="5"/>
    </w:rPr>
  </w:style>
  <w:style w:type="character" w:styleId="IntenseEmphasis">
    <w:name w:val="Intense Emphasis"/>
    <w:basedOn w:val="DefaultParagraphFont"/>
    <w:uiPriority w:val="21"/>
    <w:qFormat/>
    <w:rsid w:val="00D10AFC"/>
    <w:rPr>
      <w:rFonts w:ascii="Calibri" w:hAnsi="Calibri"/>
      <w:b/>
      <w:i/>
      <w:iCs/>
      <w:color w:val="4F4F00"/>
    </w:rPr>
  </w:style>
  <w:style w:type="paragraph" w:styleId="IntenseQuote">
    <w:name w:val="Intense Quote"/>
    <w:basedOn w:val="Normal"/>
    <w:next w:val="Normal"/>
    <w:link w:val="IntenseQuoteChar"/>
    <w:uiPriority w:val="30"/>
    <w:qFormat/>
    <w:rsid w:val="00D10AFC"/>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D10AFC"/>
    <w:rPr>
      <w:rFonts w:ascii="Arial" w:hAnsi="Arial"/>
      <w:i/>
      <w:iCs/>
      <w:lang w:val="en-IE"/>
    </w:rPr>
  </w:style>
  <w:style w:type="character" w:styleId="IntenseReference">
    <w:name w:val="Intense Reference"/>
    <w:basedOn w:val="DefaultParagraphFont"/>
    <w:uiPriority w:val="32"/>
    <w:qFormat/>
    <w:rsid w:val="00D10AFC"/>
    <w:rPr>
      <w:rFonts w:ascii="Calibri" w:hAnsi="Calibri"/>
      <w:b/>
      <w:bCs/>
      <w:smallCaps/>
      <w:color w:val="auto"/>
      <w:spacing w:val="5"/>
    </w:rPr>
  </w:style>
  <w:style w:type="paragraph" w:styleId="Quote">
    <w:name w:val="Quote"/>
    <w:basedOn w:val="Normal"/>
    <w:next w:val="Normal"/>
    <w:link w:val="QuoteChar"/>
    <w:uiPriority w:val="29"/>
    <w:qFormat/>
    <w:rsid w:val="00D10A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0AFC"/>
    <w:rPr>
      <w:rFonts w:ascii="Arial" w:hAnsi="Arial"/>
      <w:i/>
      <w:iCs/>
      <w:color w:val="404040" w:themeColor="text1" w:themeTint="BF"/>
      <w:lang w:val="en-IE"/>
    </w:rPr>
  </w:style>
  <w:style w:type="character" w:styleId="Strong">
    <w:name w:val="Strong"/>
    <w:basedOn w:val="DefaultParagraphFont"/>
    <w:uiPriority w:val="22"/>
    <w:qFormat/>
    <w:rsid w:val="00D10AFC"/>
    <w:rPr>
      <w:rFonts w:ascii="Calibri" w:hAnsi="Calibri"/>
      <w:b/>
      <w:bCs/>
    </w:rPr>
  </w:style>
  <w:style w:type="paragraph" w:customStyle="1" w:styleId="Style3">
    <w:name w:val="Style3"/>
    <w:basedOn w:val="Normal"/>
    <w:qFormat/>
    <w:rsid w:val="00D10AFC"/>
    <w:pPr>
      <w:numPr>
        <w:numId w:val="12"/>
      </w:numPr>
      <w:spacing w:after="0"/>
      <w:contextualSpacing/>
      <w:jc w:val="both"/>
      <w:outlineLvl w:val="2"/>
    </w:pPr>
    <w:rPr>
      <w:rFonts w:eastAsiaTheme="minorEastAsia" w:cs="Arial"/>
      <w:b/>
      <w:color w:val="2F5496"/>
      <w:sz w:val="24"/>
      <w:szCs w:val="24"/>
      <w:lang w:val="en-US" w:eastAsia="ja-JP"/>
    </w:rPr>
  </w:style>
  <w:style w:type="character" w:styleId="SubtleEmphasis">
    <w:name w:val="Subtle Emphasis"/>
    <w:basedOn w:val="DefaultParagraphFont"/>
    <w:uiPriority w:val="19"/>
    <w:qFormat/>
    <w:rsid w:val="00D10AFC"/>
    <w:rPr>
      <w:rFonts w:ascii="Calibri" w:hAnsi="Calibri"/>
      <w:i/>
      <w:iCs/>
      <w:color w:val="auto"/>
    </w:rPr>
  </w:style>
  <w:style w:type="character" w:styleId="SubtleReference">
    <w:name w:val="Subtle Reference"/>
    <w:basedOn w:val="DefaultParagraphFont"/>
    <w:uiPriority w:val="31"/>
    <w:qFormat/>
    <w:rsid w:val="00D10AFC"/>
    <w:rPr>
      <w:rFonts w:ascii="Calibri" w:hAnsi="Calibri"/>
      <w:smallCaps/>
      <w:color w:val="auto"/>
    </w:rPr>
  </w:style>
  <w:style w:type="table" w:customStyle="1" w:styleId="TableGrid2">
    <w:name w:val="Table Grid2"/>
    <w:basedOn w:val="TableNormal"/>
    <w:next w:val="TableGrid"/>
    <w:uiPriority w:val="39"/>
    <w:rsid w:val="00D10AFC"/>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D10AFC"/>
    <w:rPr>
      <w:color w:val="605E5C"/>
      <w:shd w:val="clear" w:color="auto" w:fill="E1DFDD"/>
    </w:rPr>
  </w:style>
  <w:style w:type="paragraph" w:customStyle="1" w:styleId="Default">
    <w:name w:val="Default"/>
    <w:uiPriority w:val="99"/>
    <w:rsid w:val="00D1244A"/>
    <w:pPr>
      <w:autoSpaceDE w:val="0"/>
      <w:autoSpaceDN w:val="0"/>
      <w:adjustRightInd w:val="0"/>
      <w:spacing w:after="0" w:line="240" w:lineRule="auto"/>
    </w:pPr>
    <w:rPr>
      <w:rFonts w:ascii="Calibri" w:hAnsi="Calibri" w:cs="Calibri"/>
      <w:color w:val="000000"/>
      <w:sz w:val="24"/>
      <w:szCs w:val="24"/>
      <w:lang w:val="en-IE"/>
    </w:rPr>
  </w:style>
  <w:style w:type="character" w:customStyle="1" w:styleId="ListParagraphChar">
    <w:name w:val="List Paragraph Char"/>
    <w:aliases w:val="igunore Char,Subtitle Cover Page Char,Colorful List - Accent 11 Char,TNC Mulit-level list Char,1st Bullet Point Char,heading 1 em Char,Add On (orange) Char,Bullet List Char,FooterText Char,numbered Char,List Paragraph1 Char,列出段落 Char"/>
    <w:link w:val="ListParagraph"/>
    <w:uiPriority w:val="1"/>
    <w:qFormat/>
    <w:locked/>
    <w:rsid w:val="00D1244A"/>
    <w:rPr>
      <w:rFonts w:ascii="Arial" w:hAnsi="Arial"/>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138689032">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445270">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t e m p l a t e   x m l n s : x s d = " h t t p : / / w w w . w 3 . o r g / 2 0 0 1 / X M L S c h e m a "   x m l n s : x s i = " h t t p : / / w w w . w 3 . o r g / 2 0 0 1 / X M L S c h e m a - i n s t a n c e "   i d = " c 4 0 6 6 0 a e - 5 0 3 7 - 4 a f b - b a 2 f - 8 4 d 3 9 e e 5 e c b 7 "   d o c u m e n t I d = " 0 0 0 0 0 0 0 0 - 0 0 0 0 - 0 0 0 0 - 0 0 0 0 - 0 0 0 0 0 0 0 0 0 0 0 0 "   v e r s i o n = " 0 "   s c h e m a V e r s i o n = " 3 "   l a n g u a g e I s o = " e n - G B "   o f f i c e I d = " b a 6 a 5 a d 4 - 0 6 5 a - 4 0 2 0 - 9 8 4 7 - 0 b 9 4 8 7 f 2 e a 7 e "   i m p o r t D a t a = " f a l s e "   w i z a r d H e i g h t = " 0 "   w i z a r d W i d t h = " 0 "   w i z a r d P a n e l W i d t h = " 0 "   h i d e W i z a r d I f V a l i d = " f a l s e "   h i d e A u t h o r = " f a l s e "   w i z a r d T a b P o s i t i o n = " n o n e "   c o m p a n y I d = " 8 d f d 7 f 7 f - 1 a 9 6 - 4 a 5 2 - b 3 3 8 - 6 6 3 4 1 6 7 a 7 0 8 1 "   x m l n s = " h t t p : / / b i g h a n d . c o m / w o r d / b i g h a n d d o c u m e n t c r e a t i o n / " >  
     < a u t h o r >  
         < l o c a l i z e d P r o f i l e s / >  
         < f r o m S e a r c h C o n t a c t > t r u e < / f r o m S e a r c h C o n t a c t >  
         < i d > b c d c 5 6 6 3 - b 8 e d - 4 5 a c - 8 7 9 c - d 3 a d 3 0 5 d b f 9 1 < / i d >  
         < n a m e > M e g a n   F e n n e l l y < / n a m e >  
         < i n i t i a l s > M F Y 3 < / i n i t i a l s >  
         < p r i m a r y O f f i c e > D u b l i n < / p r i m a r y O f f i c e >  
         < p r i m a r y O f f i c e I d > b a 6 a 5 a d 4 - 0 6 5 a - 4 0 2 0 - 9 8 4 7 - 0 b 9 4 8 7 f 2 e a 7 e < / p r i m a r y O f f i c e I d >  
         < p r i m a r y L a n g u a g e I s o > e n - G B < / p r i m a r y L a n g u a g e I s o >  
         < p h o n e N u m b e r F o r m a t / >  
         < j o b D e s c r i p t i o n > A s s o c i a t e < / j o b D e s c r i p t i o n >  
         < d e p a r t m e n t > I n f r a s t r u c t u r e ,   C o n s t r u c t i o n   a n d   E n e r g y < / d e p a r t m e n t >  
         < f u n c t i o n / >  
         < e m a i l > m f e n n e l l y @ b y r n e w a l l a c e . c o m < / e m a i l >  
         < r a w D i r e c t L i n e / >  
         < r a w D i r e c t F a x / >  
         < m o b i l e > 0 8 7   4 0 9   6 0 8 0 < / m o b i l e >  
         < l o g i n > M F e n n e l l y < / l o g i n >  
         < e m p l y e e I d / >  
         < b a r R e g i s t r a t i o n s / >  
         < C u s t o m 1 / >  
         < C u s t o m 2 / >  
     < / a u t h o r >  
     < c o n t e n t C o n t r o l s >  
         < c o n t e n t C o n t r o l   i d = " 9 7 0 f f 0 4 1 - a e b c - 4 7 1 5 - a 8 5 4 - a 3 0 0 0 3 6 e d a e 6 "   n a m e = " D o c I d "   a s s e m b l y = " I p h e l i o n . O u t l i n e . W o r d . d l l "   t y p e = " I p h e l i o n . O u t l i n e . W o r d . R e n d e r e r s . T e x t R e n d e r e r "   o r d e r = " 3 "   a c t i v e = " t r u e "   e n t i t y I d = " 6 7 7 b b 5 c 4 - e e 2 3 - 4 8 7 b - 9 5 9 4 - a b c 4 f e a 9 7 f 4 3 " 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6 7 7 b b 5 c 4 - e e 2 3 - 4 8 7 b - 9 5 9 4 - a b c 4 f e a 9 7 f 4 3 " 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    < w i z a r d C u s t o m i z a t i o n s / >  
         < / q u e s t i o n >  
     < / q u e s t i o n s >  
     < c o m m a n d s / >  
     < f i e l d s >  
         < f i e l d   i d = " a f 0 2 0 c 1 a - f 8 2 6 - 4 9 4 c - b b a a - 2 1 0 0 b 3 9 7 7 0 a 7 "   n a m e = " C l i e n t "   t y p e = " "   o r d e r = " 9 9 9 "   e n t i t y I d = " 6 7 7 b b 5 c 4 - e e 2 3 - 4 8 7 b - 9 5 9 4 - a b c 4 f e a 9 7 f 4 3 "   l i n k e d E n t i t y I d = " 0 0 0 0 0 0 0 0 - 0 0 0 0 - 0 0 0 0 - 0 0 0 0 - 0 0 0 0 0 0 0 0 0 0 0 0 "   l i n k e d F i e l d I d = " 0 0 0 0 0 0 0 0 - 0 0 0 0 - 0 0 0 0 - 0 0 0 0 - 0 0 0 0 0 0 0 0 0 0 0 0 "   l i n k e d F i e l d I n d e x = " 0 "   i n d e x = " 0 "   f i e l d T y p e = " q u e s t i o n "   f o r m a t E v a l u a t o r T y p e = " f o r m a t S t r i n g "   c o i D o c u m e n t F i e l d = " C l i e n t "   h i d d e n = " f a l s e " > 3 1 6 6 6 < / f i e l d >  
         < f i e l d   i d = " d 1 a 0 c 0 3 d - 0 2 5 8 - 4 7 a c - b b 6 d - 4 5 8 a 7 8 e 5 6 4 7 4 "   n a m e = " C l i e n t N a m e "   t y p e = " "   o r d e r = " 9 9 9 "   e n t i t y I d = " 6 7 7 b b 5 c 4 - e e 2 3 - 4 8 7 b - 9 5 9 4 - a b c 4 f e a 9 7 f 4 3 "   l i n k e d E n t i t y I d = " 0 0 0 0 0 0 0 0 - 0 0 0 0 - 0 0 0 0 - 0 0 0 0 - 0 0 0 0 0 0 0 0 0 0 0 0 "   l i n k e d F i e l d I d = " 0 0 0 0 0 0 0 0 - 0 0 0 0 - 0 0 0 0 - 0 0 0 0 - 0 0 0 0 0 0 0 0 0 0 0 0 "   l i n k e d F i e l d I n d e x = " 0 "   i n d e x = " 0 "   f i e l d T y p e = " q u e s t i o n "   f o r m a t E v a l u a t o r T y p e = " f o r m a t S t r i n g "   c o i D o c u m e n t F i e l d = " C l i e n t N a m e "   h i d d e n = " f a l s e " > M a y o ,   S l i g o   & a m p ;   L e i t r i m   E d u c a t i o n   a n d   T r a i n i n g   B o a r d   ( M S L E T B ) < / f i e l d >  
         < f i e l d   i d = " 3 6 2 d d c e b - 8 f c 2 - 4 e a d - b 5 3 5 - e d 9 e 8 3 5 9 8 3 8 4 "   n a m e = " M a t t e r "   t y p e = " "   o r d e r = " 9 9 9 "   e n t i t y I d = " 6 7 7 b b 5 c 4 - e e 2 3 - 4 8 7 b - 9 5 9 4 - a b c 4 f e a 9 7 f 4 3 "   l i n k e d E n t i t y I d = " 0 0 0 0 0 0 0 0 - 0 0 0 0 - 0 0 0 0 - 0 0 0 0 - 0 0 0 0 0 0 0 0 0 0 0 0 "   l i n k e d F i e l d I d = " 0 0 0 0 0 0 0 0 - 0 0 0 0 - 0 0 0 0 - 0 0 0 0 - 0 0 0 0 0 0 0 0 0 0 0 0 "   l i n k e d F i e l d I n d e x = " 0 "   i n d e x = " 0 "   f i e l d T y p e = " q u e s t i o n "   f o r m a t E v a l u a t o r T y p e = " f o r m a t S t r i n g "   c o i D o c u m e n t F i e l d = " M a t t e r "   h i d d e n = " f a l s e " > 1 < / f i e l d >  
         < f i e l d   i d = " a 3 e e f 5 1 4 - 2 4 7 f - 4 2 8 1 - b 6 a 2 - 3 b 4 d 3 4 b c 6 8 c f "   n a m e = " M a t t e r N a m e "   t y p e = " "   o r d e r = " 9 9 9 "   e n t i t y I d = " 6 7 7 b b 5 c 4 - e e 2 3 - 4 8 7 b - 9 5 9 4 - a b c 4 f e a 9 7 f 4 3 "   l i n k e d E n t i t y I d = " 0 0 0 0 0 0 0 0 - 0 0 0 0 - 0 0 0 0 - 0 0 0 0 - 0 0 0 0 0 0 0 0 0 0 0 0 "   l i n k e d F i e l d I d = " 0 0 0 0 0 0 0 0 - 0 0 0 0 - 0 0 0 0 - 0 0 0 0 - 0 0 0 0 0 0 0 0 0 0 0 0 "   l i n k e d F i e l d I n d e x = " 0 "   i n d e x = " 0 "   f i e l d T y p e = " q u e s t i o n "   f o r m a t E v a l u a t o r T y p e = " f o r m a t S t r i n g "   c o i D o c u m e n t F i e l d = " M a t t e r N a m e "   h i d d e n = " f a l s e " > C o m m e r c i a l / P r o c u r e m e n t   Q u e r i e s < / f i e l d >  
         < f i e l d   i d = " 7 5 3 2 7 c a 1 - c 6 c b - 4 7 8 0 - 8 a 2 2 - 2 1 8 1 7 3 d 5 2 c 3 7 "   n a m e = " T y p i s t "   t y p e = " "   o r d e r = " 9 9 9 "   e n t i t y I d = " 6 7 7 b b 5 c 4 - e e 2 3 - 4 8 7 b - 9 5 9 4 - a b c 4 f e a 9 7 f 4 3 "   l i n k e d E n t i t y I d = " 0 0 0 0 0 0 0 0 - 0 0 0 0 - 0 0 0 0 - 0 0 0 0 - 0 0 0 0 0 0 0 0 0 0 0 0 "   l i n k e d F i e l d I d = " 0 0 0 0 0 0 0 0 - 0 0 0 0 - 0 0 0 0 - 0 0 0 0 - 0 0 0 0 0 0 0 0 0 0 0 0 "   l i n k e d F i e l d I n d e x = " 0 "   i n d e x = " 0 "   f i e l d T y p e = " q u e s t i o n "   f o r m a t E v a l u a t o r T y p e = " f o r m a t S t r i n g "   h i d d e n = " f a l s e " > M F E N N E L L Y < / f i e l d >  
         < f i e l d   i d = " 9 a 9 2 6 9 a e - 1 d 5 b - 4 3 6 5 - 9 d a 1 - 6 3 7 c 5 f 3 3 0 a 8 f "   n a m e = " A u t h o r "   t y p e = " "   o r d e r = " 9 9 9 "   e n t i t y I d = " 6 7 7 b b 5 c 4 - e e 2 3 - 4 8 7 b - 9 5 9 4 - a b c 4 f e a 9 7 f 4 3 "   l i n k e d E n t i t y I d = " 0 0 0 0 0 0 0 0 - 0 0 0 0 - 0 0 0 0 - 0 0 0 0 - 0 0 0 0 0 0 0 0 0 0 0 0 "   l i n k e d F i e l d I d = " 0 0 0 0 0 0 0 0 - 0 0 0 0 - 0 0 0 0 - 0 0 0 0 - 0 0 0 0 0 0 0 0 0 0 0 0 "   l i n k e d F i e l d I n d e x = " 0 "   i n d e x = " 0 "   f i e l d T y p e = " q u e s t i o n "   f o r m a t E v a l u a t o r T y p e = " f o r m a t S t r i n g "   h i d d e n = " f a l s e " > M F E N N E L L Y < / f i e l d >  
         < f i e l d   i d = " a 0 0 2 e 7 8 a - 8 e 1 8 - 4 3 7 5 - b e f 7 - 9 f 6 8 7 e 9 3 1 f 6 5 "   n a m e = " T i t l e "   t y p e = " "   o r d e r = " 9 9 9 "   e n t i t y I d = " 6 7 7 b b 5 c 4 - e e 2 3 - 4 8 7 b - 9 5 9 4 - a b c 4 f e a 9 7 f 4 3 "   l i n k e d E n t i t y I d = " 0 0 0 0 0 0 0 0 - 0 0 0 0 - 0 0 0 0 - 0 0 0 0 - 0 0 0 0 0 0 0 0 0 0 0 0 "   l i n k e d F i e l d I d = " 0 0 0 0 0 0 0 0 - 0 0 0 0 - 0 0 0 0 - 0 0 0 0 - 0 0 0 0 0 0 0 0 0 0 0 0 "   l i n k e d F i e l d I n d e x = " 0 "   i n d e x = " 0 "   f i e l d T y p e = " q u e s t i o n "   f o r m a t E v a l u a t o r T y p e = " f o r m a t S t r i n g "   h i d d e n = " f a l s e " > E T B T D R F - 8   F W A   T e n d e r   R e s p o n s e   D o c u m e n t   O P E N   2 0 2 0   ( B W S   C o m m e n t s ) < / f i e l d >  
         < f i e l d   i d = " 6 4 f f 0 0 3 6 - a 6 a f - 4 b 1 1 - a 4 e a - 4 0 2 a 2 f 2 7 3 e 2 1 "   n a m e = " D o c T y p e "   t y p e = " "   o r d e r = " 9 9 9 "   e n t i t y I d = " 6 7 7 b b 5 c 4 - e e 2 3 - 4 8 7 b - 9 5 9 4 - a b c 4 f e a 9 7 f 4 3 "   l i n k e d E n t i t y I d = " 0 0 0 0 0 0 0 0 - 0 0 0 0 - 0 0 0 0 - 0 0 0 0 - 0 0 0 0 0 0 0 0 0 0 0 0 "   l i n k e d F i e l d I d = " 0 0 0 0 0 0 0 0 - 0 0 0 0 - 0 0 0 0 - 0 0 0 0 - 0 0 0 0 0 0 0 0 0 0 0 0 "   l i n k e d F i e l d I n d e x = " 0 "   i n d e x = " 0 "   f i e l d T y p e = " q u e s t i o n "   f o r m a t E v a l u a t o r T y p e = " f o r m a t S t r i n g "   h i d d e n = " f a l s e " > D O C < / f i e l d >  
         < f i e l d   i d = " 7 a b e a 0 f 8 - 4 6 b 7 - 4 9 6 8 - b b 1 2 - 0 4 a 8 9 9 f 0 d 7 7 8 "   n a m e = " D o c S u b T y p e "   t y p e = " "   o r d e r = " 9 9 9 "   e n t i t y I d = " 6 7 7 b b 5 c 4 - e e 2 3 - 4 8 7 b - 9 5 9 4 - a b c 4 f e a 9 7 f 4 3 "   l i n k e d E n t i t y I d = " 0 0 0 0 0 0 0 0 - 0 0 0 0 - 0 0 0 0 - 0 0 0 0 - 0 0 0 0 0 0 0 0 0 0 0 0 "   l i n k e d F i e l d I d = " 0 0 0 0 0 0 0 0 - 0 0 0 0 - 0 0 0 0 - 0 0 0 0 - 0 0 0 0 0 0 0 0 0 0 0 0 "   l i n k e d F i e l d I n d e x = " 0 "   i n d e x = " 0 "   f i e l d T y p e = " q u e s t i o n "   f o r m a t E v a l u a t o r T y p e = " f o r m a t S t r i n g "   h i d d e n = " f a l s e " / >  
         < f i e l d   i d = " 0 1 a 5 9 1 9 e - 9 f 8 0 - 4 7 f 4 - 9 3 c 4 - a 9 7 8 7 8 0 8 8 c 9 c "   n a m e = " S e r v e r "   t y p e = " "   o r d e r = " 9 9 9 "   e n t i t y I d = " 6 7 7 b b 5 c 4 - e e 2 3 - 4 8 7 b - 9 5 9 4 - a b c 4 f e a 9 7 f 4 3 "   l i n k e d E n t i t y I d = " 0 0 0 0 0 0 0 0 - 0 0 0 0 - 0 0 0 0 - 0 0 0 0 - 0 0 0 0 0 0 0 0 0 0 0 0 "   l i n k e d F i e l d I d = " 0 0 0 0 0 0 0 0 - 0 0 0 0 - 0 0 0 0 - 0 0 0 0 - 0 0 0 0 0 0 0 0 0 0 0 0 "   l i n k e d F i e l d I n d e x = " 0 "   i n d e x = " 0 "   f i e l d T y p e = " q u e s t i o n "   f o r m a t E v a l u a t o r T y p e = " f o r m a t S t r i n g "   h i d d e n = " f a l s e " > d m s . b y r n e w a l l a c e . c o m < / f i e l d >  
         < f i e l d   i d = " 2 f e f 3 f 1 9 - 2 3 2 d - 4 1 4 2 - b 5 2 5 - 1 1 d 8 a 7 6 a 6 e 9 b "   n a m e = " L i b r a r y "   t y p e = " "   o r d e r = " 9 9 9 "   e n t i t y I d = " 6 7 7 b b 5 c 4 - e e 2 3 - 4 8 7 b - 9 5 9 4 - a b c 4 f e a 9 7 f 4 3 "   l i n k e d E n t i t y I d = " 0 0 0 0 0 0 0 0 - 0 0 0 0 - 0 0 0 0 - 0 0 0 0 - 0 0 0 0 0 0 0 0 0 0 0 0 "   l i n k e d F i e l d I d = " 0 0 0 0 0 0 0 0 - 0 0 0 0 - 0 0 0 0 - 0 0 0 0 - 0 0 0 0 0 0 0 0 0 0 0 0 "   l i n k e d F i e l d I n d e x = " 0 "   i n d e x = " 0 "   f i e l d T y p e = " q u e s t i o n "   f o r m a t E v a l u a t o r T y p e = " f o r m a t S t r i n g "   h i d d e n = " f a l s e " > L I V E < / f i e l d >  
         < f i e l d   i d = " 3 8 8 a 1 e 1 3 - 9 9 7 8 - 4 5 4 7 - 8 c 3 9 - 2 9 b 8 9 a 1 1 d 7 2 a "   n a m e = " W o r k s p a c e I d "   t y p e = " "   o r d e r = " 9 9 9 "   e n t i t y I d = " 6 7 7 b b 5 c 4 - e e 2 3 - 4 8 7 b - 9 5 9 4 - a b c 4 f e a 9 7 f 4 3 "   l i n k e d E n t i t y I d = " 0 0 0 0 0 0 0 0 - 0 0 0 0 - 0 0 0 0 - 0 0 0 0 - 0 0 0 0 0 0 0 0 0 0 0 0 "   l i n k e d F i e l d I d = " 0 0 0 0 0 0 0 0 - 0 0 0 0 - 0 0 0 0 - 0 0 0 0 - 0 0 0 0 0 0 0 0 0 0 0 0 "   l i n k e d F i e l d I n d e x = " 0 "   i n d e x = " 0 "   f i e l d T y p e = " q u e s t i o n "   f o r m a t E v a l u a t o r T y p e = " f o r m a t S t r i n g "   h i d d e n = " f a l s e " / >  
         < f i e l d   i d = " d 8 d 8 a 1 b 7 - 2 9 f 2 - 4 1 8 4 - b 4 b b - 9 4 e 8 6 8 1 1 b 1 d c "   n a m e = " D o c F o l d e r I d "   t y p e = " "   o r d e r = " 9 9 9 "   e n t i t y I d = " 6 7 7 b b 5 c 4 - e e 2 3 - 4 8 7 b - 9 5 9 4 - a b c 4 f e a 9 7 f 4 3 "   l i n k e d E n t i t y I d = " 0 0 0 0 0 0 0 0 - 0 0 0 0 - 0 0 0 0 - 0 0 0 0 - 0 0 0 0 0 0 0 0 0 0 0 0 "   l i n k e d F i e l d I d = " 0 0 0 0 0 0 0 0 - 0 0 0 0 - 0 0 0 0 - 0 0 0 0 - 0 0 0 0 0 0 0 0 0 0 0 0 "   l i n k e d F i e l d I n d e x = " 0 "   i n d e x = " 0 "   f i e l d T y p e = " q u e s t i o n "   f o r m a t E v a l u a t o r T y p e = " f o r m a t S t r i n g "   h i d d e n = " f a l s e " / >  
         < f i e l d   i d = " a 1 f 2 3 1 e a - a 0 0 f - 4 6 0 6 - 9 f a b - d 2 a c d 8 5 9 d 3 a d "   n a m e = " D o c N u m b e r "   t y p e = " "   o r d e r = " 9 9 9 "   e n t i t y I d = " 6 7 7 b b 5 c 4 - e e 2 3 - 4 8 7 b - 9 5 9 4 - a b c 4 f e a 9 7 f 4 3 "   l i n k e d E n t i t y I d = " 0 0 0 0 0 0 0 0 - 0 0 0 0 - 0 0 0 0 - 0 0 0 0 - 0 0 0 0 0 0 0 0 0 0 0 0 "   l i n k e d F i e l d I d = " 0 0 0 0 0 0 0 0 - 0 0 0 0 - 0 0 0 0 - 0 0 0 0 - 0 0 0 0 0 0 0 0 0 0 0 0 "   l i n k e d F i e l d I n d e x = " 0 "   i n d e x = " 0 "   f i e l d T y p e = " q u e s t i o n "   f o r m a t E v a l u a t o r T y p e = " f o r m a t S t r i n g "   h i d d e n = " f a l s e " > 2 5 7 9 5 3 6 5 < / f i e l d >  
         < f i e l d   i d = " c 9 0 9 4 b 9 c - 5 2 f d - 4 4 0 3 - b b 8 3 - 9 b b 3 a b 5 3 6 8 a d "   n a m e = " D o c V e r s i o n "   t y p e = " "   o r d e r = " 9 9 9 "   e n t i t y I d = " 6 7 7 b b 5 c 4 - e e 2 3 - 4 8 7 b - 9 5 9 4 - a b c 4 f e a 9 7 f 4 3 "   l i n k e d E n t i t y I d = " 0 0 0 0 0 0 0 0 - 0 0 0 0 - 0 0 0 0 - 0 0 0 0 - 0 0 0 0 0 0 0 0 0 0 0 0 "   l i n k e d F i e l d I d = " 0 0 0 0 0 0 0 0 - 0 0 0 0 - 0 0 0 0 - 0 0 0 0 - 0 0 0 0 0 0 0 0 0 0 0 0 "   l i n k e d F i e l d I n d e x = " 0 "   i n d e x = " 0 "   f i e l d T y p e = " q u e s t i o n "   f o r m a t E v a l u a t o r T y p e = " f o r m a t S t r i n g "   h i d d e n = " f a l s e " > 1 < / f i e l d >  
         < f i e l d   i d = " 7 2 9 0 4 a 4 7 - 5 7 8 0 - 4 5 9 c - b e 7 a - 4 4 8 f 9 a d 8 d 6 b 4 "   n a m e = " D o c I d F o r m a t "   t y p e = " "   o r d e r = " 9 9 9 "   e n t i t y I d = " 6 7 7 b b 5 c 4 - e e 2 3 - 4 8 7 b - 9 5 9 4 - a b c 4 f e a 9 7 f 4 3 "   l i n k e d E n t i t y I d = " 6 7 7 b b 5 c 4 - e e 2 3 - 4 8 7 b - 9 5 9 4 - a b c 4 f e a 9 7 f 4 3 "   l i n k e d F i e l d I d = " 0 0 0 0 0 0 0 0 - 0 0 0 0 - 0 0 0 0 - 0 0 0 0 - 0 0 0 0 0 0 0 0 0 0 0 0 "   l i n k e d F i e l d I n d e x = " 0 "   i n d e x = " 0 "   f i e l d T y p e = " q u e s t i o n "   f o r m a t = " { D M S . L i b r a r y } & a m p ; & q u o t ; & q u o t ; & a m p ; { D M S . D o c N u m b e r } & a m p ; & q u o t ; v & q u o t ; & a m p ; { D M S . D o c V e r s i o n } "   f o r m a t E v a l u a t o r T y p e = " e x p r e s s i o n "   h i d d e n = " f a l s e " / >  
         < f i e l d   i d = " 9 0 1 6 3 5 3 d - 0 a b 3 - 4 5 1 f - 9 8 2 8 - 3 f e e 9 6 c f 6 8 b a "   n a m e = " C o n n e c t e d " 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6 7 7 b b 5 c 4 - e e 2 3 - 4 8 7 b - 9 5 9 4 - a b c 4 f e a 9 7 f 4 3 "   l i n k e d E n t i t y I d = " 0 0 0 0 0 0 0 0 - 0 0 0 0 - 0 0 0 0 - 0 0 0 0 - 0 0 0 0 0 0 0 0 0 0 0 0 "   l i n k e d F i e l d I d = " 0 0 0 0 0 0 0 0 - 0 0 0 0 - 0 0 0 0 - 0 0 0 0 - 0 0 0 0 0 0 0 0 0 0 0 0 "   l i n k e d F i e l d I n d e x = " 0 "   i n d e x = " 0 "   f i e l d T y p e = " q u e s t i o n "   f o r m a t E v a l u a t o r T y p e = " f o r m a t S t r i n g "   h i d d e n = " f a l s e " / >  
         < f i e l d   i d = " a 0 6 3 5 d f 7 - 3 c 7 1 - 4 e b c - 9 b 8 6 - 0 d d d f e a 3 d 5 3 6 "   n a m e = " R e f r e s h O n S a v e A s "   t y p e = " "   o r d e r = " 9 9 9 "   e n t i t y I d = " 6 7 7 b b 5 c 4 - e e 2 3 - 4 8 7 b - 9 5 9 4 - a b c 4 f e a 9 7 f 4 3 "   l i n k e d E n t i t y I d = " 0 0 0 0 0 0 0 0 - 0 0 0 0 - 0 0 0 0 - 0 0 0 0 - 0 0 0 0 0 0 0 0 0 0 0 0 "   l i n k e d F i e l d I d = " 0 0 0 0 0 0 0 0 - 0 0 0 0 - 0 0 0 0 - 0 0 0 0 - 0 0 0 0 0 0 0 0 0 0 0 0 "   l i n k e d F i e l d I n d e x = " 0 "   i n d e x = " 0 "   f i e l d T y p e = " q u e s t i o n "   f o r m a t E v a l u a t o r T y p e = " f o r m a t S t r i n g "   h i d d e n = " f a l s e " / >  
         < f i e l d   i d = " 8 e 8 b 5 8 3 6 - 3 9 1 1 - 4 b a 7 - a 8 c b - 6 5 a 2 4 1 a 1 c 8 7 e "   n a m e = " P r o f i l e F i e l d 1 "   t y p e = " "   o r d e r = " 9 9 9 "   e n t i t y I d = " 6 7 7 b b 5 c 4 - e e 2 3 - 4 8 7 b - 9 5 9 4 - a b c 4 f e a 9 7 f 4 3 "   l i n k e d E n t i t y I d = " 0 0 0 0 0 0 0 0 - 0 0 0 0 - 0 0 0 0 - 0 0 0 0 - 0 0 0 0 0 0 0 0 0 0 0 0 "   l i n k e d F i e l d I d = " 0 0 0 0 0 0 0 0 - 0 0 0 0 - 0 0 0 0 - 0 0 0 0 - 0 0 0 0 0 0 0 0 0 0 0 0 "   l i n k e d F i e l d I n d e x = " 0 "   i n d e x = " 0 "   f i e l d T y p e = " q u e s t i o n "   f o r m a t E v a l u a t o r T y p e = " f o r m a t S t r i n g "   h i d d e n = " f a l s e " > M C O < / f i e l d >  
         < f i e l d   i d = " 5 6 3 d b a 8 1 - 2 9 2 6 - 4 7 c 2 - a 4 3 0 - b 4 f 6 2 a 1 e 2 8 1 7 "   n a m e = " P r o f i l e F i e l d 1 D e s c r i p t i o n "   t y p e = " "   o r d e r = " 9 9 9 "   e n t i t y I d = " 6 7 7 b b 5 c 4 - e e 2 3 - 4 8 7 b - 9 5 9 4 - a b c 4 f e a 9 7 f 4 3 "   l i n k e d E n t i t y I d = " 0 0 0 0 0 0 0 0 - 0 0 0 0 - 0 0 0 0 - 0 0 0 0 - 0 0 0 0 0 0 0 0 0 0 0 0 "   l i n k e d F i e l d I d = " 0 0 0 0 0 0 0 0 - 0 0 0 0 - 0 0 0 0 - 0 0 0 0 - 0 0 0 0 0 0 0 0 0 0 0 0 "   l i n k e d F i e l d I n d e x = " 0 "   i n d e x = " 0 "   f i e l d T y p e = " q u e s t i o n "   f o r m a t E v a l u a t o r T y p e = " f o r m a t S t r i n g "   h i d d e n = " f a l s e " > M a r t i n   C o o n e y < / f i e l d >  
         < f i e l d   i d = " c c b 4 a b 0 1 - c c f 4 - 4 5 1 3 - 8 b b c - 6 e f 2 1 4 5 b 1 6 a 6 "   n a m e = " P r o f i l e F i e l d 2 "   t y p e = " "   o r d e r = " 9 9 9 "   e n t i t y I d = " 6 7 7 b b 5 c 4 - e e 2 3 - 4 8 7 b - 9 5 9 4 - a b c 4 f e a 9 7 f 4 3 "   l i n k e d E n t i t y I d = " 0 0 0 0 0 0 0 0 - 0 0 0 0 - 0 0 0 0 - 0 0 0 0 - 0 0 0 0 0 0 0 0 0 0 0 0 "   l i n k e d F i e l d I d = " 0 0 0 0 0 0 0 0 - 0 0 0 0 - 0 0 0 0 - 0 0 0 0 - 0 0 0 0 0 0 0 0 0 0 0 0 "   l i n k e d F i e l d I n d e x = " 0 "   i n d e x = " 0 "   f i e l d T y p e = " q u e s t i o n "   f o r m a t E v a l u a t o r T y p e = " f o r m a t S t r i n g "   h i d d e n = " f a l s e " / >  
         < f i e l d   i d = " c 0 4 7 b 3 6 9 - 4 d f e - 4 4 6 0 - 8 9 6 1 - 5 e d b 5 3 4 4 7 c f f "   n a m e = " P r o f i l e F i e l d 2 D e s c r i p t i o n "   t y p e = " "   o r d e r = " 9 9 9 "   e n t i t y I d = " 6 7 7 b b 5 c 4 - e e 2 3 - 4 8 7 b - 9 5 9 4 - a b c 4 f e a 9 7 f 4 3 " 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
         < p r o f i l e s / >  
     < / p r i n t C o n f i g u r a t i o n >  
     < s t y l e C o n f i g u r a t i o n / >  
 < / t e m p l a t 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4e5a7ed-28c1-47d6-915c-38cf56e824a4">
      <Terms xmlns="http://schemas.microsoft.com/office/infopath/2007/PartnerControls"/>
    </lcf76f155ced4ddcb4097134ff3c332f>
    <Category xmlns="04e5a7ed-28c1-47d6-915c-38cf56e824a4" xsi:nil="true"/>
    <TaxCatchAll xmlns="a48d3a26-af9c-4b76-b32b-3a3d1d12dba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75662413254064387AFC4CC38F9DEBC" ma:contentTypeVersion="19" ma:contentTypeDescription="Create a new document." ma:contentTypeScope="" ma:versionID="42162747345c8df7b22b9f369f3528eb">
  <xsd:schema xmlns:xsd="http://www.w3.org/2001/XMLSchema" xmlns:xs="http://www.w3.org/2001/XMLSchema" xmlns:p="http://schemas.microsoft.com/office/2006/metadata/properties" xmlns:ns2="04e5a7ed-28c1-47d6-915c-38cf56e824a4" xmlns:ns3="a48d3a26-af9c-4b76-b32b-3a3d1d12dba3" targetNamespace="http://schemas.microsoft.com/office/2006/metadata/properties" ma:root="true" ma:fieldsID="7c10a947bdf90344d5192a7ca70a2c6a" ns2:_="" ns3:_="">
    <xsd:import namespace="04e5a7ed-28c1-47d6-915c-38cf56e824a4"/>
    <xsd:import namespace="a48d3a26-af9c-4b76-b32b-3a3d1d12db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Category"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5a7ed-28c1-47d6-915c-38cf56e82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ategory" ma:index="20" nillable="true" ma:displayName="Category" ma:format="Dropdown" ma:internalName="Category">
      <xsd:simpleType>
        <xsd:union memberTypes="dms:Text">
          <xsd:simpleType>
            <xsd:restriction base="dms:Choice">
              <xsd:enumeration value="School/Centre Communication"/>
              <xsd:enumeration value="Supplier Communication"/>
              <xsd:enumeration value="OGP Communication"/>
            </xsd:restriction>
          </xsd:simpleType>
        </xsd:un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8d3a26-af9c-4b76-b32b-3a3d1d12db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759ceee-5bab-440d-821f-b7775cb31480}" ma:internalName="TaxCatchAll" ma:showField="CatchAllData" ma:web="a48d3a26-af9c-4b76-b32b-3a3d1d12db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1 6 " ? > < p r o p e r t i e s   x m l n s = " h t t p : / / w w w . i m a n a g e . c o m / w o r k / x m l s c h e m a " >  
     < d o c u m e n t i d > L I V E ! 2 6 8 9 5 5 0 1 . 1 < / d o c u m e n t i d >  
     < s e n d e r i d > R O H U I G I N N < / s e n d e r i d >  
     < s e n d e r e m a i l > R O H U I G I N N @ B Y R N E W A L L A C E S H I E L D S . C O M < / s e n d e r e m a i l >  
     < l a s t m o d i f i e d > 2 0 2 5 - 1 2 - 1 6 T 1 7 : 5 3 : 0 0 . 0 0 0 0 0 0 0 + 0 0 : 0 0 < / l a s t m o d i f i e d >  
     < d a t a b a s e > L I V E < / d a t a b a s e >  
 < / p r o p e r t i e s > 
</file>

<file path=customXml/itemProps1.xml><?xml version="1.0" encoding="utf-8"?>
<ds:datastoreItem xmlns:ds="http://schemas.openxmlformats.org/officeDocument/2006/customXml" ds:itemID="{83A9AF3E-8F90-4C05-A98D-747FE46FBBF5}">
  <ds:schemaRefs>
    <ds:schemaRef ds:uri="http://www.w3.org/2001/XMLSchema"/>
    <ds:schemaRef ds:uri="http://bighand.com/word/bighanddocumentcreation/"/>
  </ds:schemaRefs>
</ds:datastoreItem>
</file>

<file path=customXml/itemProps2.xml><?xml version="1.0" encoding="utf-8"?>
<ds:datastoreItem xmlns:ds="http://schemas.openxmlformats.org/officeDocument/2006/customXml" ds:itemID="{36234FEF-AB1F-4B17-8C15-C8E5571A9C5D}">
  <ds:schemaRefs>
    <ds:schemaRef ds:uri="http://schemas.openxmlformats.org/officeDocument/2006/bibliography"/>
  </ds:schemaRefs>
</ds:datastoreItem>
</file>

<file path=customXml/itemProps3.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4e5a7ed-28c1-47d6-915c-38cf56e824a4"/>
    <ds:schemaRef ds:uri="a48d3a26-af9c-4b76-b32b-3a3d1d12dba3"/>
  </ds:schemaRefs>
</ds:datastoreItem>
</file>

<file path=customXml/itemProps4.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5.xml><?xml version="1.0" encoding="utf-8"?>
<ds:datastoreItem xmlns:ds="http://schemas.openxmlformats.org/officeDocument/2006/customXml" ds:itemID="{2D23D2AC-2026-4545-BD3C-51504B5A1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e5a7ed-28c1-47d6-915c-38cf56e824a4"/>
    <ds:schemaRef ds:uri="a48d3a26-af9c-4b76-b32b-3a3d1d12d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B137D3-C29B-4A12-9C48-E66211771C2E}">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25</Pages>
  <Words>3958</Words>
  <Characters>22565</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Gemma Woods</dc:creator>
  <cp:lastModifiedBy>Steven Dunne (Procurement)</cp:lastModifiedBy>
  <cp:revision>11</cp:revision>
  <cp:lastPrinted>2017-08-18T13:22:00Z</cp:lastPrinted>
  <dcterms:created xsi:type="dcterms:W3CDTF">2026-04-09T09:26:00Z</dcterms:created>
  <dcterms:modified xsi:type="dcterms:W3CDTF">2026-07-09T09:48:00Z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0x010100875662413254064387AFC4CC38F9DEBC</vt:lpwstr>
  </property>
  <property fmtid="{D5CDD505-2E9C-101B-9397-08002B2CF9AE}" pid="3" name="MediaServiceImageTags">
    <vt:lpwstr/>
  </property>
  <property fmtid="{D5CDD505-2E9C-101B-9397-08002B2CF9AE}" pid="4" name="iManageFooter">
    <vt:lpwstr>#25795365v1&lt;LIVE&gt; - ETBTDRF-8 FWA Tender Response Document OPEN 2020 (BWS Comments)</vt:lpwstr>
  </property>
</Properties>
</file>